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67572" w14:textId="77777777" w:rsidR="00811291" w:rsidRPr="00521472" w:rsidRDefault="00811291" w:rsidP="00811291">
      <w:pPr>
        <w:spacing w:after="0" w:line="480" w:lineRule="auto"/>
        <w:ind w:firstLine="720"/>
        <w:rPr>
          <w:rFonts w:ascii="Times New Roman" w:hAnsi="Times New Roman"/>
          <w:sz w:val="24"/>
          <w:szCs w:val="24"/>
        </w:rPr>
      </w:pPr>
    </w:p>
    <w:p w14:paraId="0E146DA2" w14:textId="77777777" w:rsidR="00811291" w:rsidRPr="00521472" w:rsidRDefault="00811291" w:rsidP="00811291">
      <w:pPr>
        <w:spacing w:after="0" w:line="480" w:lineRule="auto"/>
        <w:ind w:firstLine="720"/>
        <w:rPr>
          <w:rFonts w:ascii="Times New Roman" w:hAnsi="Times New Roman"/>
          <w:sz w:val="24"/>
          <w:szCs w:val="24"/>
        </w:rPr>
      </w:pPr>
    </w:p>
    <w:p w14:paraId="40BEA3D0" w14:textId="77777777" w:rsidR="00811291" w:rsidRPr="00521472" w:rsidRDefault="00811291" w:rsidP="00811291">
      <w:pPr>
        <w:spacing w:after="0" w:line="480" w:lineRule="auto"/>
        <w:ind w:firstLine="720"/>
        <w:rPr>
          <w:rFonts w:ascii="Times New Roman" w:hAnsi="Times New Roman"/>
          <w:sz w:val="24"/>
          <w:szCs w:val="24"/>
        </w:rPr>
      </w:pPr>
    </w:p>
    <w:p w14:paraId="6C9F32BC" w14:textId="77777777" w:rsidR="00811291" w:rsidRPr="00521472" w:rsidRDefault="00811291" w:rsidP="00811291">
      <w:pPr>
        <w:spacing w:after="0" w:line="480" w:lineRule="auto"/>
        <w:ind w:firstLine="720"/>
        <w:rPr>
          <w:rFonts w:ascii="Times New Roman" w:hAnsi="Times New Roman"/>
          <w:sz w:val="24"/>
          <w:szCs w:val="24"/>
        </w:rPr>
      </w:pPr>
    </w:p>
    <w:p w14:paraId="326A3DC6" w14:textId="77777777" w:rsidR="00811291" w:rsidRPr="00521472" w:rsidRDefault="00811291" w:rsidP="00811291">
      <w:pPr>
        <w:spacing w:after="0" w:line="480" w:lineRule="auto"/>
        <w:ind w:firstLine="720"/>
        <w:rPr>
          <w:rFonts w:ascii="Times New Roman" w:hAnsi="Times New Roman"/>
          <w:sz w:val="24"/>
          <w:szCs w:val="24"/>
        </w:rPr>
      </w:pPr>
    </w:p>
    <w:p w14:paraId="30D0A8ED" w14:textId="77777777" w:rsidR="00811291" w:rsidRPr="00521472" w:rsidRDefault="00811291" w:rsidP="00811291">
      <w:pPr>
        <w:spacing w:after="0" w:line="480" w:lineRule="auto"/>
        <w:ind w:firstLine="720"/>
        <w:rPr>
          <w:rFonts w:ascii="Times New Roman" w:hAnsi="Times New Roman"/>
          <w:sz w:val="24"/>
          <w:szCs w:val="24"/>
        </w:rPr>
      </w:pPr>
    </w:p>
    <w:p w14:paraId="4FED5753" w14:textId="77777777" w:rsidR="00811291" w:rsidRPr="00521472" w:rsidRDefault="00811291" w:rsidP="00811291">
      <w:pPr>
        <w:spacing w:after="0" w:line="480" w:lineRule="auto"/>
        <w:ind w:firstLine="720"/>
        <w:jc w:val="center"/>
        <w:rPr>
          <w:rFonts w:ascii="Times New Roman" w:hAnsi="Times New Roman"/>
          <w:sz w:val="24"/>
          <w:szCs w:val="24"/>
        </w:rPr>
      </w:pPr>
    </w:p>
    <w:p w14:paraId="5F3BF314" w14:textId="14657DEF" w:rsidR="00811291" w:rsidRPr="00521472" w:rsidRDefault="006A779F"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Alleviating Saudi Arabia’s </w:t>
      </w:r>
      <w:r w:rsidR="00C70223" w:rsidRPr="00521472">
        <w:rPr>
          <w:rFonts w:ascii="Times New Roman" w:hAnsi="Times New Roman"/>
          <w:sz w:val="24"/>
          <w:szCs w:val="24"/>
        </w:rPr>
        <w:t xml:space="preserve">Public Transport </w:t>
      </w:r>
      <w:r>
        <w:rPr>
          <w:rFonts w:ascii="Times New Roman" w:hAnsi="Times New Roman"/>
          <w:sz w:val="24"/>
          <w:szCs w:val="24"/>
        </w:rPr>
        <w:t>System</w:t>
      </w:r>
    </w:p>
    <w:p w14:paraId="19E91DA2" w14:textId="77777777" w:rsidR="000E2558" w:rsidRPr="00521472" w:rsidRDefault="000E2558" w:rsidP="00811291">
      <w:pPr>
        <w:spacing w:after="0" w:line="480" w:lineRule="auto"/>
        <w:ind w:firstLine="720"/>
        <w:jc w:val="center"/>
        <w:rPr>
          <w:rFonts w:ascii="Times New Roman" w:hAnsi="Times New Roman"/>
          <w:b/>
          <w:sz w:val="24"/>
          <w:szCs w:val="24"/>
        </w:rPr>
      </w:pPr>
    </w:p>
    <w:p w14:paraId="1F22A1C0" w14:textId="77777777" w:rsidR="000E2558" w:rsidRPr="00521472" w:rsidRDefault="000E2558" w:rsidP="00811291">
      <w:pPr>
        <w:spacing w:after="0" w:line="480" w:lineRule="auto"/>
        <w:ind w:firstLine="720"/>
        <w:jc w:val="center"/>
        <w:rPr>
          <w:rFonts w:ascii="Times New Roman" w:hAnsi="Times New Roman"/>
          <w:b/>
          <w:sz w:val="24"/>
          <w:szCs w:val="24"/>
        </w:rPr>
      </w:pPr>
    </w:p>
    <w:p w14:paraId="0EA40AAF" w14:textId="77777777" w:rsidR="000E2558" w:rsidRPr="00521472" w:rsidRDefault="000E2558" w:rsidP="00811291">
      <w:pPr>
        <w:spacing w:after="0" w:line="480" w:lineRule="auto"/>
        <w:ind w:firstLine="720"/>
        <w:jc w:val="center"/>
        <w:rPr>
          <w:rFonts w:ascii="Times New Roman" w:hAnsi="Times New Roman"/>
          <w:b/>
          <w:sz w:val="24"/>
          <w:szCs w:val="24"/>
        </w:rPr>
      </w:pPr>
    </w:p>
    <w:p w14:paraId="463A9D70" w14:textId="77777777" w:rsidR="000E2558" w:rsidRPr="00521472" w:rsidRDefault="000E2558" w:rsidP="00811291">
      <w:pPr>
        <w:spacing w:after="0" w:line="480" w:lineRule="auto"/>
        <w:ind w:firstLine="720"/>
        <w:jc w:val="center"/>
        <w:rPr>
          <w:rFonts w:ascii="Times New Roman" w:hAnsi="Times New Roman"/>
          <w:b/>
          <w:sz w:val="24"/>
          <w:szCs w:val="24"/>
        </w:rPr>
      </w:pPr>
    </w:p>
    <w:p w14:paraId="51B69E90" w14:textId="77777777" w:rsidR="000E2558" w:rsidRPr="00521472" w:rsidRDefault="000E2558" w:rsidP="00811291">
      <w:pPr>
        <w:spacing w:after="0" w:line="480" w:lineRule="auto"/>
        <w:ind w:firstLine="720"/>
        <w:jc w:val="center"/>
        <w:rPr>
          <w:rFonts w:ascii="Times New Roman" w:hAnsi="Times New Roman"/>
          <w:b/>
          <w:sz w:val="24"/>
          <w:szCs w:val="24"/>
        </w:rPr>
      </w:pPr>
    </w:p>
    <w:p w14:paraId="65EDE216" w14:textId="77777777" w:rsidR="000E2558" w:rsidRPr="00521472" w:rsidRDefault="000E2558" w:rsidP="00811291">
      <w:pPr>
        <w:spacing w:after="0" w:line="480" w:lineRule="auto"/>
        <w:ind w:firstLine="720"/>
        <w:jc w:val="center"/>
        <w:rPr>
          <w:rFonts w:ascii="Times New Roman" w:hAnsi="Times New Roman"/>
          <w:b/>
          <w:sz w:val="24"/>
          <w:szCs w:val="24"/>
        </w:rPr>
      </w:pPr>
    </w:p>
    <w:p w14:paraId="720755C8" w14:textId="77777777" w:rsidR="000E2558" w:rsidRPr="00521472" w:rsidRDefault="000E2558" w:rsidP="00811291">
      <w:pPr>
        <w:spacing w:after="0" w:line="480" w:lineRule="auto"/>
        <w:ind w:firstLine="720"/>
        <w:jc w:val="center"/>
        <w:rPr>
          <w:rFonts w:ascii="Times New Roman" w:hAnsi="Times New Roman"/>
          <w:b/>
          <w:sz w:val="24"/>
          <w:szCs w:val="24"/>
        </w:rPr>
      </w:pPr>
    </w:p>
    <w:p w14:paraId="1E72DA29" w14:textId="77777777" w:rsidR="000E2558" w:rsidRPr="00521472" w:rsidRDefault="000E2558" w:rsidP="00811291">
      <w:pPr>
        <w:spacing w:after="0" w:line="480" w:lineRule="auto"/>
        <w:ind w:firstLine="720"/>
        <w:jc w:val="center"/>
        <w:rPr>
          <w:rFonts w:ascii="Times New Roman" w:hAnsi="Times New Roman"/>
          <w:sz w:val="24"/>
          <w:szCs w:val="24"/>
        </w:rPr>
      </w:pPr>
    </w:p>
    <w:p w14:paraId="37281E27" w14:textId="77777777" w:rsidR="000E2558" w:rsidRPr="00521472" w:rsidRDefault="000E2558" w:rsidP="00811291">
      <w:pPr>
        <w:spacing w:after="0" w:line="480" w:lineRule="auto"/>
        <w:ind w:firstLine="720"/>
        <w:jc w:val="center"/>
        <w:rPr>
          <w:rFonts w:ascii="Times New Roman" w:hAnsi="Times New Roman"/>
          <w:sz w:val="24"/>
          <w:szCs w:val="24"/>
        </w:rPr>
      </w:pPr>
    </w:p>
    <w:p w14:paraId="19198E0B" w14:textId="77777777" w:rsidR="00811291" w:rsidRPr="00521472" w:rsidRDefault="0048320E" w:rsidP="00811291">
      <w:pPr>
        <w:spacing w:after="0" w:line="480" w:lineRule="auto"/>
        <w:ind w:firstLine="720"/>
        <w:jc w:val="center"/>
        <w:rPr>
          <w:rFonts w:ascii="Times New Roman" w:hAnsi="Times New Roman"/>
          <w:sz w:val="24"/>
          <w:szCs w:val="24"/>
        </w:rPr>
      </w:pPr>
      <w:r w:rsidRPr="00521472">
        <w:rPr>
          <w:rFonts w:ascii="Times New Roman" w:hAnsi="Times New Roman"/>
          <w:sz w:val="24"/>
          <w:szCs w:val="24"/>
        </w:rPr>
        <w:t>Osama Althobaity</w:t>
      </w:r>
      <w:r w:rsidR="00C70223" w:rsidRPr="00521472">
        <w:rPr>
          <w:rFonts w:ascii="Times New Roman" w:hAnsi="Times New Roman"/>
          <w:sz w:val="24"/>
          <w:szCs w:val="24"/>
        </w:rPr>
        <w:t xml:space="preserve"> </w:t>
      </w:r>
    </w:p>
    <w:p w14:paraId="046B079A" w14:textId="77777777" w:rsidR="00811291" w:rsidRPr="00521472" w:rsidRDefault="0048320E" w:rsidP="00811291">
      <w:pPr>
        <w:spacing w:after="0" w:line="480" w:lineRule="auto"/>
        <w:ind w:firstLine="720"/>
        <w:jc w:val="center"/>
        <w:rPr>
          <w:rFonts w:ascii="Times New Roman" w:hAnsi="Times New Roman"/>
          <w:sz w:val="24"/>
          <w:szCs w:val="24"/>
        </w:rPr>
      </w:pPr>
      <w:r w:rsidRPr="00521472">
        <w:rPr>
          <w:rFonts w:ascii="Times New Roman" w:hAnsi="Times New Roman"/>
          <w:sz w:val="24"/>
          <w:szCs w:val="24"/>
        </w:rPr>
        <w:t>201821454</w:t>
      </w:r>
    </w:p>
    <w:p w14:paraId="190F5CFD" w14:textId="77777777" w:rsidR="000E2558" w:rsidRPr="00521472" w:rsidRDefault="000E2558" w:rsidP="00811291">
      <w:pPr>
        <w:spacing w:after="0" w:line="480" w:lineRule="auto"/>
        <w:ind w:firstLine="720"/>
        <w:jc w:val="center"/>
        <w:rPr>
          <w:rFonts w:ascii="Times New Roman" w:hAnsi="Times New Roman"/>
          <w:sz w:val="24"/>
          <w:szCs w:val="24"/>
        </w:rPr>
      </w:pPr>
    </w:p>
    <w:p w14:paraId="7D6F18AB" w14:textId="77777777" w:rsidR="000E2558" w:rsidRPr="00521472" w:rsidRDefault="0048320E" w:rsidP="00811291">
      <w:pPr>
        <w:spacing w:after="0" w:line="480" w:lineRule="auto"/>
        <w:ind w:firstLine="720"/>
        <w:jc w:val="center"/>
        <w:rPr>
          <w:rFonts w:ascii="Times New Roman" w:hAnsi="Times New Roman"/>
          <w:sz w:val="24"/>
          <w:szCs w:val="24"/>
        </w:rPr>
      </w:pPr>
      <w:r w:rsidRPr="00521472">
        <w:rPr>
          <w:rFonts w:ascii="Times New Roman" w:hAnsi="Times New Roman"/>
          <w:sz w:val="24"/>
          <w:szCs w:val="24"/>
        </w:rPr>
        <w:t>ENG101</w:t>
      </w:r>
    </w:p>
    <w:p w14:paraId="2A125242" w14:textId="77777777" w:rsidR="000E2558" w:rsidRPr="00521472" w:rsidRDefault="000E2558" w:rsidP="00811291">
      <w:pPr>
        <w:spacing w:after="0" w:line="480" w:lineRule="auto"/>
        <w:ind w:firstLine="720"/>
        <w:jc w:val="center"/>
        <w:rPr>
          <w:rFonts w:ascii="Times New Roman" w:hAnsi="Times New Roman"/>
          <w:sz w:val="24"/>
          <w:szCs w:val="24"/>
        </w:rPr>
      </w:pPr>
    </w:p>
    <w:p w14:paraId="446C4AFA" w14:textId="483E39F8" w:rsidR="00811291" w:rsidRPr="00521472" w:rsidRDefault="00C70223" w:rsidP="004525A4">
      <w:pPr>
        <w:spacing w:after="0" w:line="480" w:lineRule="auto"/>
        <w:rPr>
          <w:rFonts w:ascii="Times New Roman" w:hAnsi="Times New Roman"/>
          <w:sz w:val="24"/>
          <w:szCs w:val="24"/>
        </w:rPr>
      </w:pPr>
      <w:r w:rsidRPr="00521472">
        <w:rPr>
          <w:rFonts w:ascii="Times New Roman" w:hAnsi="Times New Roman"/>
          <w:sz w:val="24"/>
          <w:szCs w:val="24"/>
        </w:rPr>
        <w:br w:type="page"/>
      </w:r>
    </w:p>
    <w:p w14:paraId="495BC732" w14:textId="149CEA88" w:rsidR="00AE5FEA" w:rsidRPr="00AE5FEA" w:rsidRDefault="00AE5FEA" w:rsidP="00AE5FEA">
      <w:pPr>
        <w:spacing w:after="0" w:line="480" w:lineRule="auto"/>
        <w:ind w:firstLine="720"/>
        <w:jc w:val="center"/>
        <w:rPr>
          <w:rFonts w:ascii="Times New Roman" w:hAnsi="Times New Roman"/>
          <w:b/>
          <w:sz w:val="24"/>
          <w:szCs w:val="24"/>
        </w:rPr>
      </w:pPr>
      <w:r w:rsidRPr="00AE5FEA">
        <w:rPr>
          <w:rFonts w:ascii="Times New Roman" w:hAnsi="Times New Roman"/>
          <w:b/>
          <w:sz w:val="24"/>
          <w:szCs w:val="24"/>
        </w:rPr>
        <w:lastRenderedPageBreak/>
        <w:t>Alleviating Saudi Arabia’s Public Transport System</w:t>
      </w:r>
    </w:p>
    <w:p w14:paraId="55BBD1A7" w14:textId="0F14B955" w:rsidR="00811291" w:rsidRPr="00521472" w:rsidRDefault="00C70223" w:rsidP="00624AA1">
      <w:pPr>
        <w:spacing w:after="0" w:line="480" w:lineRule="auto"/>
        <w:rPr>
          <w:rFonts w:ascii="Times New Roman" w:hAnsi="Times New Roman"/>
          <w:b/>
          <w:sz w:val="24"/>
          <w:szCs w:val="24"/>
        </w:rPr>
      </w:pPr>
      <w:r w:rsidRPr="00521472">
        <w:rPr>
          <w:rFonts w:ascii="Times New Roman" w:hAnsi="Times New Roman"/>
          <w:b/>
          <w:sz w:val="24"/>
          <w:szCs w:val="24"/>
        </w:rPr>
        <w:t>Introduction</w:t>
      </w:r>
      <w:r w:rsidR="00DC6AEC">
        <w:rPr>
          <w:rFonts w:ascii="Times New Roman" w:hAnsi="Times New Roman"/>
          <w:b/>
          <w:sz w:val="24"/>
          <w:szCs w:val="24"/>
        </w:rPr>
        <w:t xml:space="preserve">  </w:t>
      </w:r>
      <w:bookmarkStart w:id="0" w:name="_GoBack"/>
      <w:bookmarkEnd w:id="0"/>
    </w:p>
    <w:p w14:paraId="2166D2C1" w14:textId="7FF21593" w:rsidR="00811291" w:rsidRPr="00521472" w:rsidRDefault="00C70223" w:rsidP="00624AA1">
      <w:pPr>
        <w:spacing w:after="0" w:line="480" w:lineRule="auto"/>
        <w:ind w:firstLine="720"/>
        <w:jc w:val="both"/>
        <w:rPr>
          <w:rFonts w:ascii="Times New Roman" w:hAnsi="Times New Roman"/>
          <w:sz w:val="24"/>
          <w:szCs w:val="24"/>
        </w:rPr>
      </w:pPr>
      <w:r w:rsidRPr="00521472">
        <w:rPr>
          <w:rFonts w:ascii="Times New Roman" w:hAnsi="Times New Roman"/>
          <w:sz w:val="24"/>
          <w:szCs w:val="24"/>
        </w:rPr>
        <w:t>Saudi Arabia is the largest country in the gulf region taking up more than 80% of the Arabian Peninsula</w:t>
      </w:r>
      <w:r w:rsidR="00624AA1" w:rsidRPr="00521472">
        <w:rPr>
          <w:rFonts w:ascii="Times New Roman" w:hAnsi="Times New Roman"/>
          <w:sz w:val="24"/>
          <w:szCs w:val="24"/>
        </w:rPr>
        <w:t>, spreading over an area of 2,149,690 sq. km</w:t>
      </w:r>
      <w:r w:rsidRPr="00521472">
        <w:rPr>
          <w:rFonts w:ascii="Times New Roman" w:hAnsi="Times New Roman"/>
          <w:sz w:val="24"/>
          <w:szCs w:val="24"/>
        </w:rPr>
        <w:t xml:space="preserve">. Saudi Arabia has an oil-based economy </w:t>
      </w:r>
      <w:r w:rsidR="007738BB">
        <w:rPr>
          <w:rFonts w:ascii="Times New Roman" w:hAnsi="Times New Roman"/>
          <w:sz w:val="24"/>
          <w:szCs w:val="24"/>
        </w:rPr>
        <w:t xml:space="preserve">and </w:t>
      </w:r>
      <w:r w:rsidRPr="00521472">
        <w:rPr>
          <w:rFonts w:ascii="Times New Roman" w:hAnsi="Times New Roman"/>
          <w:sz w:val="24"/>
          <w:szCs w:val="24"/>
        </w:rPr>
        <w:t>is the leading exporter of oil in the world (Al-Fouzan</w:t>
      </w:r>
      <w:r w:rsidR="001948ED">
        <w:rPr>
          <w:rFonts w:ascii="Times New Roman" w:hAnsi="Times New Roman"/>
          <w:sz w:val="24"/>
          <w:szCs w:val="24"/>
        </w:rPr>
        <w:t xml:space="preserve">, </w:t>
      </w:r>
      <w:r w:rsidRPr="00521472">
        <w:rPr>
          <w:rFonts w:ascii="Times New Roman" w:hAnsi="Times New Roman"/>
          <w:sz w:val="24"/>
          <w:szCs w:val="24"/>
        </w:rPr>
        <w:t>2012</w:t>
      </w:r>
      <w:r w:rsidR="007738BB">
        <w:rPr>
          <w:rFonts w:ascii="Times New Roman" w:hAnsi="Times New Roman"/>
          <w:sz w:val="24"/>
          <w:szCs w:val="24"/>
        </w:rPr>
        <w:t>). Given this statistic, one would expect that Saudi</w:t>
      </w:r>
      <w:r w:rsidR="005846E0">
        <w:rPr>
          <w:rFonts w:ascii="Times New Roman" w:hAnsi="Times New Roman"/>
          <w:sz w:val="24"/>
          <w:szCs w:val="24"/>
        </w:rPr>
        <w:t xml:space="preserve"> Arabia</w:t>
      </w:r>
      <w:r w:rsidR="007738BB">
        <w:rPr>
          <w:rFonts w:ascii="Times New Roman" w:hAnsi="Times New Roman"/>
          <w:sz w:val="24"/>
          <w:szCs w:val="24"/>
        </w:rPr>
        <w:t>’s transportation system and its networks would be</w:t>
      </w:r>
      <w:r w:rsidR="005846E0">
        <w:rPr>
          <w:rFonts w:ascii="Times New Roman" w:hAnsi="Times New Roman"/>
          <w:sz w:val="24"/>
          <w:szCs w:val="24"/>
        </w:rPr>
        <w:t xml:space="preserve"> </w:t>
      </w:r>
      <w:r w:rsidR="007738BB">
        <w:rPr>
          <w:rFonts w:ascii="Times New Roman" w:hAnsi="Times New Roman"/>
          <w:sz w:val="24"/>
          <w:szCs w:val="24"/>
        </w:rPr>
        <w:t>top-notch. This, however, is not the case. Saudi’s public transportation system, in particular, has raised numerous issues of concern. This essay see</w:t>
      </w:r>
      <w:r w:rsidR="005846E0">
        <w:rPr>
          <w:rFonts w:ascii="Times New Roman" w:hAnsi="Times New Roman"/>
          <w:sz w:val="24"/>
          <w:szCs w:val="24"/>
        </w:rPr>
        <w:t>ks to examine the current conditions</w:t>
      </w:r>
      <w:r w:rsidR="007738BB">
        <w:rPr>
          <w:rFonts w:ascii="Times New Roman" w:hAnsi="Times New Roman"/>
          <w:sz w:val="24"/>
          <w:szCs w:val="24"/>
        </w:rPr>
        <w:t xml:space="preserve"> of Saudi Arabia’s public transportation system and identify possible solutions to improve it</w:t>
      </w:r>
      <w:r w:rsidR="005846E0">
        <w:rPr>
          <w:rFonts w:ascii="Times New Roman" w:hAnsi="Times New Roman"/>
          <w:sz w:val="24"/>
          <w:szCs w:val="24"/>
        </w:rPr>
        <w:t xml:space="preserve"> for the better good of its citizens.</w:t>
      </w:r>
    </w:p>
    <w:p w14:paraId="7A83D64A" w14:textId="79D02399" w:rsidR="00811291" w:rsidRPr="00521472" w:rsidRDefault="00C70223" w:rsidP="00624AA1">
      <w:pPr>
        <w:spacing w:after="0" w:line="480" w:lineRule="auto"/>
        <w:ind w:firstLine="720"/>
        <w:jc w:val="both"/>
        <w:rPr>
          <w:rFonts w:ascii="Times New Roman" w:hAnsi="Times New Roman"/>
          <w:sz w:val="24"/>
          <w:szCs w:val="24"/>
        </w:rPr>
      </w:pPr>
      <w:r w:rsidRPr="00521472">
        <w:rPr>
          <w:rFonts w:ascii="Times New Roman" w:hAnsi="Times New Roman"/>
          <w:sz w:val="24"/>
          <w:szCs w:val="24"/>
        </w:rPr>
        <w:t>Saudi Arabia is one of the largest exporters of oil in the world. This means that the local consumption of oil is satisfied to the extent that excess oil is exported. Despite there being readily and cheaply available oil in the country, the state of the public transport network is terrible. After years of neglect, the public transport network has fallen out. Readily available oil, which is available at low prices and the transport network is easily accessible to private automobiles, has increased the level of congestion in Saudi Arabia's roads. Increased congestion, combined with a weak state, has increased the number of accidents</w:t>
      </w:r>
      <w:r w:rsidR="00521472" w:rsidRPr="00521472">
        <w:rPr>
          <w:rFonts w:ascii="Times New Roman" w:hAnsi="Times New Roman"/>
          <w:sz w:val="24"/>
          <w:szCs w:val="24"/>
        </w:rPr>
        <w:t xml:space="preserve"> (The World Bank, 2016)</w:t>
      </w:r>
      <w:r w:rsidRPr="00521472">
        <w:rPr>
          <w:rFonts w:ascii="Times New Roman" w:hAnsi="Times New Roman"/>
          <w:sz w:val="24"/>
          <w:szCs w:val="24"/>
        </w:rPr>
        <w:t>.</w:t>
      </w:r>
      <w:r w:rsidR="00521472" w:rsidRPr="00521472">
        <w:rPr>
          <w:rFonts w:ascii="Times New Roman" w:hAnsi="Times New Roman"/>
          <w:sz w:val="24"/>
          <w:szCs w:val="24"/>
        </w:rPr>
        <w:t xml:space="preserve"> This has caused a loss of 13.6 </w:t>
      </w:r>
      <w:r w:rsidRPr="00521472">
        <w:rPr>
          <w:rFonts w:ascii="Times New Roman" w:hAnsi="Times New Roman"/>
          <w:sz w:val="24"/>
          <w:szCs w:val="24"/>
        </w:rPr>
        <w:t>billion Saudi Arabia riyal each year</w:t>
      </w:r>
      <w:r w:rsidR="00521472" w:rsidRPr="00521472">
        <w:rPr>
          <w:rFonts w:ascii="Times New Roman" w:hAnsi="Times New Roman"/>
          <w:sz w:val="24"/>
          <w:szCs w:val="24"/>
        </w:rPr>
        <w:t xml:space="preserve"> – money</w:t>
      </w:r>
      <w:r w:rsidRPr="00521472">
        <w:rPr>
          <w:rFonts w:ascii="Times New Roman" w:hAnsi="Times New Roman"/>
          <w:sz w:val="24"/>
          <w:szCs w:val="24"/>
        </w:rPr>
        <w:t xml:space="preserve"> which </w:t>
      </w:r>
      <w:r w:rsidR="00E81097" w:rsidRPr="00521472">
        <w:rPr>
          <w:rFonts w:ascii="Times New Roman" w:hAnsi="Times New Roman"/>
          <w:sz w:val="24"/>
          <w:szCs w:val="24"/>
        </w:rPr>
        <w:t>would have been used elsewhere</w:t>
      </w:r>
      <w:sdt>
        <w:sdtPr>
          <w:rPr>
            <w:rFonts w:ascii="Times New Roman" w:hAnsi="Times New Roman"/>
            <w:sz w:val="24"/>
            <w:szCs w:val="24"/>
          </w:rPr>
          <w:id w:val="-1251119955"/>
          <w:citation/>
        </w:sdtPr>
        <w:sdtEndPr/>
        <w:sdtContent>
          <w:r w:rsidR="00E81097" w:rsidRPr="00521472">
            <w:rPr>
              <w:rFonts w:ascii="Times New Roman" w:hAnsi="Times New Roman"/>
              <w:sz w:val="24"/>
              <w:szCs w:val="24"/>
            </w:rPr>
            <w:fldChar w:fldCharType="begin"/>
          </w:r>
          <w:r w:rsidR="00E81097" w:rsidRPr="00521472">
            <w:rPr>
              <w:rFonts w:ascii="Times New Roman" w:hAnsi="Times New Roman"/>
              <w:sz w:val="24"/>
              <w:szCs w:val="24"/>
              <w:lang w:val="en-US"/>
            </w:rPr>
            <w:instrText xml:space="preserve"> CITATION Alh11 \l 1033 </w:instrText>
          </w:r>
          <w:r w:rsidR="00E81097" w:rsidRPr="00521472">
            <w:rPr>
              <w:rFonts w:ascii="Times New Roman" w:hAnsi="Times New Roman"/>
              <w:sz w:val="24"/>
              <w:szCs w:val="24"/>
            </w:rPr>
            <w:fldChar w:fldCharType="separate"/>
          </w:r>
          <w:r w:rsidR="00E81097" w:rsidRPr="00521472">
            <w:rPr>
              <w:rFonts w:ascii="Times New Roman" w:hAnsi="Times New Roman"/>
              <w:noProof/>
              <w:sz w:val="24"/>
              <w:szCs w:val="24"/>
              <w:lang w:val="en-US"/>
            </w:rPr>
            <w:t xml:space="preserve"> (Alhussein, 2011)</w:t>
          </w:r>
          <w:r w:rsidR="00E81097" w:rsidRPr="00521472">
            <w:rPr>
              <w:rFonts w:ascii="Times New Roman" w:hAnsi="Times New Roman"/>
              <w:sz w:val="24"/>
              <w:szCs w:val="24"/>
            </w:rPr>
            <w:fldChar w:fldCharType="end"/>
          </w:r>
        </w:sdtContent>
      </w:sdt>
      <w:r w:rsidR="00E81097" w:rsidRPr="00521472">
        <w:rPr>
          <w:rFonts w:ascii="Times New Roman" w:hAnsi="Times New Roman"/>
          <w:sz w:val="24"/>
          <w:szCs w:val="24"/>
        </w:rPr>
        <w:t xml:space="preserve">. </w:t>
      </w:r>
      <w:r w:rsidRPr="00521472">
        <w:rPr>
          <w:rFonts w:ascii="Times New Roman" w:hAnsi="Times New Roman"/>
          <w:sz w:val="24"/>
          <w:szCs w:val="24"/>
        </w:rPr>
        <w:t>The transport system capacity in Saudi Arabia is not enough to accommodate the high demand for transportation in the country.</w:t>
      </w:r>
    </w:p>
    <w:p w14:paraId="5A794506" w14:textId="064672A1" w:rsidR="006A779F" w:rsidRPr="006A779F" w:rsidRDefault="006A779F" w:rsidP="006A779F">
      <w:pPr>
        <w:spacing w:after="0" w:line="480" w:lineRule="auto"/>
        <w:rPr>
          <w:rFonts w:ascii="Times New Roman" w:hAnsi="Times New Roman"/>
          <w:b/>
          <w:sz w:val="24"/>
          <w:szCs w:val="24"/>
        </w:rPr>
      </w:pPr>
      <w:r>
        <w:rPr>
          <w:rFonts w:ascii="Times New Roman" w:hAnsi="Times New Roman"/>
          <w:b/>
          <w:sz w:val="24"/>
          <w:szCs w:val="24"/>
        </w:rPr>
        <w:t>Government Measures to Alleviate the Burden on the Transportation System</w:t>
      </w:r>
    </w:p>
    <w:p w14:paraId="65FBAEE9" w14:textId="77777777" w:rsidR="00811291" w:rsidRDefault="00C70223" w:rsidP="00BE7768">
      <w:pPr>
        <w:spacing w:after="0" w:line="480" w:lineRule="auto"/>
        <w:ind w:firstLine="720"/>
        <w:jc w:val="both"/>
        <w:rPr>
          <w:rFonts w:ascii="Times New Roman" w:hAnsi="Times New Roman"/>
          <w:sz w:val="24"/>
          <w:szCs w:val="24"/>
        </w:rPr>
      </w:pPr>
      <w:r w:rsidRPr="00521472">
        <w:rPr>
          <w:rFonts w:ascii="Times New Roman" w:hAnsi="Times New Roman"/>
          <w:sz w:val="24"/>
          <w:szCs w:val="24"/>
        </w:rPr>
        <w:t>Also</w:t>
      </w:r>
      <w:r w:rsidR="00647972" w:rsidRPr="00521472">
        <w:rPr>
          <w:rFonts w:ascii="Times New Roman" w:hAnsi="Times New Roman"/>
          <w:sz w:val="24"/>
          <w:szCs w:val="24"/>
        </w:rPr>
        <w:t xml:space="preserve">, the kingdom's transport systems have become a point of concern </w:t>
      </w:r>
      <w:r w:rsidRPr="00521472">
        <w:rPr>
          <w:rFonts w:ascii="Times New Roman" w:hAnsi="Times New Roman"/>
          <w:sz w:val="24"/>
          <w:szCs w:val="24"/>
        </w:rPr>
        <w:t>consider</w:t>
      </w:r>
      <w:r w:rsidR="00F823D4" w:rsidRPr="00521472">
        <w:rPr>
          <w:rFonts w:ascii="Times New Roman" w:hAnsi="Times New Roman"/>
          <w:sz w:val="24"/>
          <w:szCs w:val="24"/>
        </w:rPr>
        <w:t>ing the gradual increase in urban congestions and associated accidents</w:t>
      </w:r>
      <w:r w:rsidR="000D58C9" w:rsidRPr="00521472">
        <w:rPr>
          <w:rFonts w:ascii="Times New Roman" w:hAnsi="Times New Roman"/>
          <w:sz w:val="24"/>
          <w:szCs w:val="24"/>
        </w:rPr>
        <w:t xml:space="preserve">. </w:t>
      </w:r>
      <w:r w:rsidR="00765953" w:rsidRPr="00521472">
        <w:rPr>
          <w:rFonts w:ascii="Times New Roman" w:hAnsi="Times New Roman"/>
          <w:sz w:val="24"/>
          <w:szCs w:val="24"/>
        </w:rPr>
        <w:t xml:space="preserve">The government has therefore adopted a strong move </w:t>
      </w:r>
      <w:r w:rsidR="00B847DB" w:rsidRPr="00521472">
        <w:rPr>
          <w:rFonts w:ascii="Times New Roman" w:hAnsi="Times New Roman"/>
          <w:sz w:val="24"/>
          <w:szCs w:val="24"/>
        </w:rPr>
        <w:t>towards</w:t>
      </w:r>
      <w:r w:rsidR="00765953" w:rsidRPr="00521472">
        <w:rPr>
          <w:rFonts w:ascii="Times New Roman" w:hAnsi="Times New Roman"/>
          <w:sz w:val="24"/>
          <w:szCs w:val="24"/>
        </w:rPr>
        <w:t xml:space="preserve"> </w:t>
      </w:r>
      <w:r w:rsidR="00EE6B58" w:rsidRPr="00521472">
        <w:rPr>
          <w:rFonts w:ascii="Times New Roman" w:hAnsi="Times New Roman"/>
          <w:sz w:val="24"/>
          <w:szCs w:val="24"/>
        </w:rPr>
        <w:t xml:space="preserve">ensuring efficient urban mobility </w:t>
      </w:r>
      <w:r w:rsidR="0084472E" w:rsidRPr="00521472">
        <w:rPr>
          <w:rFonts w:ascii="Times New Roman" w:hAnsi="Times New Roman"/>
          <w:sz w:val="24"/>
          <w:szCs w:val="24"/>
        </w:rPr>
        <w:t xml:space="preserve">that would not only ensure a </w:t>
      </w:r>
      <w:r w:rsidR="0084472E" w:rsidRPr="00521472">
        <w:rPr>
          <w:rFonts w:ascii="Times New Roman" w:hAnsi="Times New Roman"/>
          <w:sz w:val="24"/>
          <w:szCs w:val="24"/>
        </w:rPr>
        <w:lastRenderedPageBreak/>
        <w:t>positive transformation</w:t>
      </w:r>
      <w:r w:rsidR="0036779D" w:rsidRPr="00521472">
        <w:rPr>
          <w:rFonts w:ascii="Times New Roman" w:hAnsi="Times New Roman"/>
          <w:sz w:val="24"/>
          <w:szCs w:val="24"/>
        </w:rPr>
        <w:t xml:space="preserve"> in the transport sector but will also </w:t>
      </w:r>
      <w:r w:rsidR="00D056BD" w:rsidRPr="00521472">
        <w:rPr>
          <w:rFonts w:ascii="Times New Roman" w:hAnsi="Times New Roman"/>
          <w:sz w:val="24"/>
          <w:szCs w:val="24"/>
        </w:rPr>
        <w:t>act to meet the transport demands of the citizens</w:t>
      </w:r>
      <w:sdt>
        <w:sdtPr>
          <w:rPr>
            <w:rFonts w:ascii="Times New Roman" w:hAnsi="Times New Roman"/>
            <w:sz w:val="24"/>
            <w:szCs w:val="24"/>
          </w:rPr>
          <w:id w:val="-202331805"/>
          <w:citation/>
        </w:sdtPr>
        <w:sdtEndPr/>
        <w:sdtContent>
          <w:r w:rsidR="00DA035F" w:rsidRPr="00521472">
            <w:rPr>
              <w:rFonts w:ascii="Times New Roman" w:hAnsi="Times New Roman"/>
              <w:sz w:val="24"/>
              <w:szCs w:val="24"/>
            </w:rPr>
            <w:fldChar w:fldCharType="begin"/>
          </w:r>
          <w:r w:rsidR="00DA035F" w:rsidRPr="00521472">
            <w:rPr>
              <w:rFonts w:ascii="Times New Roman" w:hAnsi="Times New Roman"/>
              <w:sz w:val="24"/>
              <w:szCs w:val="24"/>
              <w:lang w:val="en-US"/>
            </w:rPr>
            <w:instrText xml:space="preserve"> CITATION Ami13 \l 1033 </w:instrText>
          </w:r>
          <w:r w:rsidR="00DA035F" w:rsidRPr="00521472">
            <w:rPr>
              <w:rFonts w:ascii="Times New Roman" w:hAnsi="Times New Roman"/>
              <w:sz w:val="24"/>
              <w:szCs w:val="24"/>
            </w:rPr>
            <w:fldChar w:fldCharType="separate"/>
          </w:r>
          <w:r w:rsidR="00DA035F" w:rsidRPr="00521472">
            <w:rPr>
              <w:rFonts w:ascii="Times New Roman" w:hAnsi="Times New Roman"/>
              <w:noProof/>
              <w:sz w:val="24"/>
              <w:szCs w:val="24"/>
              <w:lang w:val="en-US"/>
            </w:rPr>
            <w:t xml:space="preserve"> (Amin </w:t>
          </w:r>
          <w:r w:rsidR="00DA035F" w:rsidRPr="00521472">
            <w:rPr>
              <w:rFonts w:ascii="Times New Roman" w:hAnsi="Times New Roman"/>
              <w:i/>
              <w:noProof/>
              <w:sz w:val="24"/>
              <w:szCs w:val="24"/>
              <w:lang w:val="en-US"/>
            </w:rPr>
            <w:t>et al.</w:t>
          </w:r>
          <w:r w:rsidR="00DA035F" w:rsidRPr="00521472">
            <w:rPr>
              <w:rFonts w:ascii="Times New Roman" w:hAnsi="Times New Roman"/>
              <w:noProof/>
              <w:sz w:val="24"/>
              <w:szCs w:val="24"/>
              <w:lang w:val="en-US"/>
            </w:rPr>
            <w:t>, 2013)</w:t>
          </w:r>
          <w:r w:rsidR="00DA035F" w:rsidRPr="00521472">
            <w:rPr>
              <w:rFonts w:ascii="Times New Roman" w:hAnsi="Times New Roman"/>
              <w:sz w:val="24"/>
              <w:szCs w:val="24"/>
            </w:rPr>
            <w:fldChar w:fldCharType="end"/>
          </w:r>
        </w:sdtContent>
      </w:sdt>
      <w:r w:rsidR="00D056BD" w:rsidRPr="00521472">
        <w:rPr>
          <w:rFonts w:ascii="Times New Roman" w:hAnsi="Times New Roman"/>
          <w:sz w:val="24"/>
          <w:szCs w:val="24"/>
        </w:rPr>
        <w:t>.</w:t>
      </w:r>
      <w:r w:rsidR="00B847DB" w:rsidRPr="00521472">
        <w:rPr>
          <w:rFonts w:ascii="Times New Roman" w:hAnsi="Times New Roman"/>
          <w:sz w:val="24"/>
          <w:szCs w:val="24"/>
        </w:rPr>
        <w:t xml:space="preserve"> </w:t>
      </w:r>
      <w:r w:rsidR="00BE7768" w:rsidRPr="00521472">
        <w:rPr>
          <w:rFonts w:ascii="Times New Roman" w:hAnsi="Times New Roman"/>
          <w:sz w:val="24"/>
          <w:szCs w:val="24"/>
        </w:rPr>
        <w:t>In 2005, the government</w:t>
      </w:r>
      <w:r w:rsidR="00647972" w:rsidRPr="00521472">
        <w:rPr>
          <w:rFonts w:ascii="Times New Roman" w:hAnsi="Times New Roman"/>
          <w:sz w:val="24"/>
          <w:szCs w:val="24"/>
        </w:rPr>
        <w:t xml:space="preserve"> came up with a resolution to improve the country's transport network by launching co</w:t>
      </w:r>
      <w:r w:rsidR="00015BEB" w:rsidRPr="00521472">
        <w:rPr>
          <w:rFonts w:ascii="Times New Roman" w:hAnsi="Times New Roman"/>
          <w:sz w:val="24"/>
          <w:szCs w:val="24"/>
        </w:rPr>
        <w:t>mprehensive transport projects</w:t>
      </w:r>
      <w:sdt>
        <w:sdtPr>
          <w:rPr>
            <w:rFonts w:ascii="Times New Roman" w:hAnsi="Times New Roman"/>
            <w:sz w:val="24"/>
            <w:szCs w:val="24"/>
          </w:rPr>
          <w:id w:val="-1311089666"/>
          <w:citation/>
        </w:sdtPr>
        <w:sdtEndPr/>
        <w:sdtContent>
          <w:r w:rsidR="00015BEB" w:rsidRPr="00521472">
            <w:rPr>
              <w:rFonts w:ascii="Times New Roman" w:hAnsi="Times New Roman"/>
              <w:sz w:val="24"/>
              <w:szCs w:val="24"/>
            </w:rPr>
            <w:fldChar w:fldCharType="begin"/>
          </w:r>
          <w:r w:rsidR="00015BEB" w:rsidRPr="00521472">
            <w:rPr>
              <w:rFonts w:ascii="Times New Roman" w:hAnsi="Times New Roman"/>
              <w:sz w:val="24"/>
              <w:szCs w:val="24"/>
              <w:lang w:val="en-US"/>
            </w:rPr>
            <w:instrText xml:space="preserve"> CITATION Alj14 \l 1033 </w:instrText>
          </w:r>
          <w:r w:rsidR="00015BEB" w:rsidRPr="00521472">
            <w:rPr>
              <w:rFonts w:ascii="Times New Roman" w:hAnsi="Times New Roman"/>
              <w:sz w:val="24"/>
              <w:szCs w:val="24"/>
            </w:rPr>
            <w:fldChar w:fldCharType="separate"/>
          </w:r>
          <w:r w:rsidR="00015BEB" w:rsidRPr="00521472">
            <w:rPr>
              <w:rFonts w:ascii="Times New Roman" w:hAnsi="Times New Roman"/>
              <w:noProof/>
              <w:sz w:val="24"/>
              <w:szCs w:val="24"/>
              <w:lang w:val="en-US"/>
            </w:rPr>
            <w:t xml:space="preserve"> (Aljoufie, 2014)</w:t>
          </w:r>
          <w:r w:rsidR="00015BEB" w:rsidRPr="00521472">
            <w:rPr>
              <w:rFonts w:ascii="Times New Roman" w:hAnsi="Times New Roman"/>
              <w:sz w:val="24"/>
              <w:szCs w:val="24"/>
            </w:rPr>
            <w:fldChar w:fldCharType="end"/>
          </w:r>
        </w:sdtContent>
      </w:sdt>
      <w:r w:rsidR="00647972" w:rsidRPr="00521472">
        <w:rPr>
          <w:rFonts w:ascii="Times New Roman" w:hAnsi="Times New Roman"/>
          <w:sz w:val="24"/>
          <w:szCs w:val="24"/>
        </w:rPr>
        <w:t>. These projects include The Holy Shrines Train, a rail line that would link two holy shrines, a Mecca in the south, and Medina in the north. Al Haramain Rail project, a 444-kilometer intercity railway network. Other projects included the Riyadh Light-Rail Transit (LRT) and bus feeder route network, Mecca metro and bus feeder route network, Jeddah LRT and bus feeder route network, Al Medina LRT and bus feeder route network, North-South Railway line, East-West Railway line and The Gulf Cooperation Council rail project. These, among other ongoing projects, aim to increase the transport network in some major cities like Mecca and Medina.</w:t>
      </w:r>
    </w:p>
    <w:p w14:paraId="550A63BE" w14:textId="38962062" w:rsidR="006A779F" w:rsidRPr="006A779F" w:rsidRDefault="006A779F" w:rsidP="006A779F">
      <w:pPr>
        <w:spacing w:after="0" w:line="480" w:lineRule="auto"/>
        <w:rPr>
          <w:rFonts w:ascii="Times New Roman" w:hAnsi="Times New Roman"/>
          <w:b/>
          <w:sz w:val="24"/>
          <w:szCs w:val="24"/>
        </w:rPr>
      </w:pPr>
      <w:r w:rsidRPr="006A779F">
        <w:rPr>
          <w:rFonts w:ascii="Times New Roman" w:hAnsi="Times New Roman"/>
          <w:b/>
          <w:sz w:val="24"/>
          <w:szCs w:val="24"/>
        </w:rPr>
        <w:t>The Role of the Saudi Arabia Public Transport Company</w:t>
      </w:r>
    </w:p>
    <w:p w14:paraId="037217DC" w14:textId="11D11621" w:rsidR="00811291" w:rsidRDefault="00C70223" w:rsidP="009136B3">
      <w:pPr>
        <w:spacing w:after="0" w:line="480" w:lineRule="auto"/>
        <w:ind w:firstLine="720"/>
        <w:jc w:val="both"/>
        <w:rPr>
          <w:rFonts w:ascii="Times New Roman" w:hAnsi="Times New Roman"/>
          <w:sz w:val="24"/>
          <w:szCs w:val="24"/>
        </w:rPr>
      </w:pPr>
      <w:r w:rsidRPr="00521472">
        <w:rPr>
          <w:rFonts w:ascii="Times New Roman" w:hAnsi="Times New Roman"/>
          <w:sz w:val="24"/>
          <w:szCs w:val="24"/>
        </w:rPr>
        <w:t>The</w:t>
      </w:r>
      <w:r w:rsidR="00AE5FEA">
        <w:rPr>
          <w:rFonts w:ascii="Times New Roman" w:hAnsi="Times New Roman"/>
          <w:sz w:val="24"/>
          <w:szCs w:val="24"/>
        </w:rPr>
        <w:t xml:space="preserve"> Saudi Arabia Public Transport C</w:t>
      </w:r>
      <w:r w:rsidRPr="00521472">
        <w:rPr>
          <w:rFonts w:ascii="Times New Roman" w:hAnsi="Times New Roman"/>
          <w:sz w:val="24"/>
          <w:szCs w:val="24"/>
        </w:rPr>
        <w:t>ompany (SAPTCO) is the leading player spearheading changes in public transport. Although the company has been in operations for years providing urban and intercity transport services, they have been sleeping on their job. Thus, they failed to identify the increased demand for transportation. The company has had changes in its leadership structure, and with that, they have redefined their goals and objectives in an attempt to support and drive pol</w:t>
      </w:r>
      <w:r w:rsidR="009136B3" w:rsidRPr="00521472">
        <w:rPr>
          <w:rFonts w:ascii="Times New Roman" w:hAnsi="Times New Roman"/>
          <w:sz w:val="24"/>
          <w:szCs w:val="24"/>
        </w:rPr>
        <w:t>icy change in public transport</w:t>
      </w:r>
      <w:sdt>
        <w:sdtPr>
          <w:rPr>
            <w:rFonts w:ascii="Times New Roman" w:hAnsi="Times New Roman"/>
            <w:sz w:val="24"/>
            <w:szCs w:val="24"/>
          </w:rPr>
          <w:id w:val="-849030709"/>
          <w:citation/>
        </w:sdtPr>
        <w:sdtEndPr/>
        <w:sdtContent>
          <w:r w:rsidR="009136B3" w:rsidRPr="00521472">
            <w:rPr>
              <w:rFonts w:ascii="Times New Roman" w:hAnsi="Times New Roman"/>
              <w:sz w:val="24"/>
              <w:szCs w:val="24"/>
            </w:rPr>
            <w:fldChar w:fldCharType="begin"/>
          </w:r>
          <w:r w:rsidR="009136B3" w:rsidRPr="00521472">
            <w:rPr>
              <w:rFonts w:ascii="Times New Roman" w:hAnsi="Times New Roman"/>
              <w:sz w:val="24"/>
              <w:szCs w:val="24"/>
              <w:lang w:val="en-US"/>
            </w:rPr>
            <w:instrText xml:space="preserve"> CITATION Elk13 \l 1033 </w:instrText>
          </w:r>
          <w:r w:rsidR="009136B3" w:rsidRPr="00521472">
            <w:rPr>
              <w:rFonts w:ascii="Times New Roman" w:hAnsi="Times New Roman"/>
              <w:sz w:val="24"/>
              <w:szCs w:val="24"/>
            </w:rPr>
            <w:fldChar w:fldCharType="separate"/>
          </w:r>
          <w:r w:rsidR="009136B3" w:rsidRPr="00521472">
            <w:rPr>
              <w:rFonts w:ascii="Times New Roman" w:hAnsi="Times New Roman"/>
              <w:noProof/>
              <w:sz w:val="24"/>
              <w:szCs w:val="24"/>
              <w:lang w:val="en-US"/>
            </w:rPr>
            <w:t xml:space="preserve"> (Elkosantini &amp; Darmoul, 2013)</w:t>
          </w:r>
          <w:r w:rsidR="009136B3" w:rsidRPr="00521472">
            <w:rPr>
              <w:rFonts w:ascii="Times New Roman" w:hAnsi="Times New Roman"/>
              <w:sz w:val="24"/>
              <w:szCs w:val="24"/>
            </w:rPr>
            <w:fldChar w:fldCharType="end"/>
          </w:r>
        </w:sdtContent>
      </w:sdt>
      <w:r w:rsidRPr="00521472">
        <w:rPr>
          <w:rFonts w:ascii="Times New Roman" w:hAnsi="Times New Roman"/>
          <w:sz w:val="24"/>
          <w:szCs w:val="24"/>
        </w:rPr>
        <w:t>. The company is currently leading the course in the design and construction of a multi-dollar integrated transport infrastructure that will increase interconnectivity. Also, they are coordinating services that will increase the interconnectivity of different transport modes. The company aims to change public transport culture through formal and informal means by using short and long-term strategies to increase the number of public transport users.</w:t>
      </w:r>
    </w:p>
    <w:p w14:paraId="2B41C4C3" w14:textId="77777777" w:rsidR="005846E0" w:rsidRDefault="002B40C0" w:rsidP="005846E0">
      <w:pPr>
        <w:spacing w:after="0" w:line="480" w:lineRule="auto"/>
        <w:rPr>
          <w:rFonts w:ascii="Times New Roman" w:hAnsi="Times New Roman"/>
          <w:b/>
          <w:sz w:val="24"/>
          <w:szCs w:val="24"/>
        </w:rPr>
      </w:pPr>
      <w:r>
        <w:rPr>
          <w:rFonts w:ascii="Times New Roman" w:hAnsi="Times New Roman"/>
          <w:b/>
          <w:sz w:val="24"/>
          <w:szCs w:val="24"/>
        </w:rPr>
        <w:t>Barriers to Improving the Public Transport Sector</w:t>
      </w:r>
    </w:p>
    <w:p w14:paraId="6DD58027" w14:textId="0B619527" w:rsidR="002B40C0" w:rsidRPr="005846E0" w:rsidRDefault="00C70223" w:rsidP="005846E0">
      <w:pPr>
        <w:spacing w:after="0" w:line="480" w:lineRule="auto"/>
        <w:ind w:firstLine="720"/>
        <w:rPr>
          <w:rFonts w:ascii="Times New Roman" w:hAnsi="Times New Roman"/>
          <w:b/>
          <w:sz w:val="24"/>
          <w:szCs w:val="24"/>
        </w:rPr>
      </w:pPr>
      <w:r w:rsidRPr="00521472">
        <w:rPr>
          <w:rFonts w:ascii="Times New Roman" w:hAnsi="Times New Roman"/>
          <w:sz w:val="24"/>
          <w:szCs w:val="24"/>
        </w:rPr>
        <w:lastRenderedPageBreak/>
        <w:t>Hatwar &amp; Gajghate (2014</w:t>
      </w:r>
      <w:r w:rsidR="005846E0" w:rsidRPr="00521472">
        <w:rPr>
          <w:rFonts w:ascii="Times New Roman" w:hAnsi="Times New Roman"/>
          <w:sz w:val="24"/>
          <w:szCs w:val="24"/>
        </w:rPr>
        <w:t>)</w:t>
      </w:r>
      <w:r w:rsidRPr="00521472">
        <w:rPr>
          <w:rFonts w:ascii="Times New Roman" w:hAnsi="Times New Roman"/>
          <w:sz w:val="24"/>
          <w:szCs w:val="24"/>
        </w:rPr>
        <w:t xml:space="preserve"> observed that investments </w:t>
      </w:r>
      <w:r w:rsidR="00EA7AD3" w:rsidRPr="00521472">
        <w:rPr>
          <w:rFonts w:ascii="Times New Roman" w:hAnsi="Times New Roman"/>
          <w:sz w:val="24"/>
          <w:szCs w:val="24"/>
        </w:rPr>
        <w:t>in public transport</w:t>
      </w:r>
      <w:r w:rsidR="0093732B" w:rsidRPr="00521472">
        <w:rPr>
          <w:rFonts w:ascii="Times New Roman" w:hAnsi="Times New Roman"/>
          <w:sz w:val="24"/>
          <w:szCs w:val="24"/>
        </w:rPr>
        <w:t xml:space="preserve"> ensure the development of liveable and accessible </w:t>
      </w:r>
      <w:r w:rsidR="006A779F" w:rsidRPr="00521472">
        <w:rPr>
          <w:rFonts w:ascii="Times New Roman" w:hAnsi="Times New Roman"/>
          <w:sz w:val="24"/>
          <w:szCs w:val="24"/>
        </w:rPr>
        <w:t>cities;</w:t>
      </w:r>
      <w:r w:rsidR="0093732B" w:rsidRPr="00521472">
        <w:rPr>
          <w:rFonts w:ascii="Times New Roman" w:hAnsi="Times New Roman"/>
          <w:sz w:val="24"/>
          <w:szCs w:val="24"/>
        </w:rPr>
        <w:t xml:space="preserve"> however</w:t>
      </w:r>
      <w:r w:rsidRPr="00521472">
        <w:rPr>
          <w:rFonts w:ascii="Times New Roman" w:hAnsi="Times New Roman"/>
          <w:sz w:val="24"/>
          <w:szCs w:val="24"/>
        </w:rPr>
        <w:t>, the public transport</w:t>
      </w:r>
      <w:r w:rsidR="006A779F">
        <w:rPr>
          <w:rFonts w:ascii="Times New Roman" w:hAnsi="Times New Roman"/>
          <w:sz w:val="24"/>
          <w:szCs w:val="24"/>
        </w:rPr>
        <w:t xml:space="preserve"> system</w:t>
      </w:r>
      <w:r w:rsidRPr="00521472">
        <w:rPr>
          <w:rFonts w:ascii="Times New Roman" w:hAnsi="Times New Roman"/>
          <w:sz w:val="24"/>
          <w:szCs w:val="24"/>
        </w:rPr>
        <w:t xml:space="preserve"> is affected by economic, social, and regulatory factors, which have decreased its popularity. In Saudi Arabia, there is a high preference for privacy, especially for women. This makes public transport unpopular because of shared rides. Also, most people in the country are unaware of the benefits of using public transport. The public transport sector is not attractive, which deters potential investors. Citizens of Saudi Arabia have easy accessibility to car ownership, considering their income</w:t>
      </w:r>
      <w:r w:rsidR="005A3933" w:rsidRPr="00521472">
        <w:rPr>
          <w:rFonts w:ascii="Times New Roman" w:hAnsi="Times New Roman"/>
          <w:sz w:val="24"/>
          <w:szCs w:val="24"/>
        </w:rPr>
        <w:t>, particularly, the oil boom of the 1970s</w:t>
      </w:r>
      <w:r w:rsidRPr="00521472">
        <w:rPr>
          <w:rFonts w:ascii="Times New Roman" w:hAnsi="Times New Roman"/>
          <w:sz w:val="24"/>
          <w:szCs w:val="24"/>
        </w:rPr>
        <w:t>. Also, the government scared away the subsidy awarded to the public transport sector (Aljoufie, 2014). Concerning regulations, the country does not have efficient policies and regulations to control the shift in demand between the private and public modes of communication. Also, the government has failed to include the physical requirements of public transport in initial land-use plans.</w:t>
      </w:r>
    </w:p>
    <w:p w14:paraId="07AB7AE8" w14:textId="325F2E84" w:rsidR="00BA0E5B" w:rsidRPr="00521472" w:rsidRDefault="00BC68CB" w:rsidP="00BC68CB">
      <w:pPr>
        <w:spacing w:after="0" w:line="480" w:lineRule="auto"/>
        <w:ind w:firstLine="720"/>
        <w:jc w:val="both"/>
        <w:rPr>
          <w:rFonts w:ascii="Times New Roman" w:hAnsi="Times New Roman"/>
          <w:sz w:val="24"/>
          <w:szCs w:val="24"/>
        </w:rPr>
      </w:pPr>
      <w:r>
        <w:rPr>
          <w:rFonts w:ascii="Times New Roman" w:hAnsi="Times New Roman"/>
          <w:sz w:val="24"/>
          <w:szCs w:val="24"/>
        </w:rPr>
        <w:t>Moreover, t</w:t>
      </w:r>
      <w:r w:rsidR="00C70223" w:rsidRPr="00521472">
        <w:rPr>
          <w:rFonts w:ascii="Times New Roman" w:hAnsi="Times New Roman"/>
          <w:sz w:val="24"/>
          <w:szCs w:val="24"/>
        </w:rPr>
        <w:t xml:space="preserve">he government of Saudi Arabia has for years neglected the public transport sector. They have awarded a private company SAPTCO the right to control the public transport sector in the country. The government has also failed to implement and fund projects that aim at increasing public transport despite increasing demand in public transportation. </w:t>
      </w:r>
    </w:p>
    <w:p w14:paraId="5896C76F" w14:textId="04A16619" w:rsidR="00B62643" w:rsidRPr="00521472" w:rsidRDefault="00C70223" w:rsidP="005846E0">
      <w:pPr>
        <w:spacing w:after="0" w:line="480" w:lineRule="auto"/>
        <w:rPr>
          <w:rFonts w:ascii="Times New Roman" w:hAnsi="Times New Roman"/>
          <w:b/>
          <w:sz w:val="24"/>
          <w:szCs w:val="24"/>
        </w:rPr>
      </w:pPr>
      <w:r w:rsidRPr="00521472">
        <w:rPr>
          <w:rFonts w:ascii="Times New Roman" w:hAnsi="Times New Roman"/>
          <w:b/>
          <w:sz w:val="24"/>
          <w:szCs w:val="24"/>
        </w:rPr>
        <w:t>P</w:t>
      </w:r>
      <w:r w:rsidR="006970DF" w:rsidRPr="00521472">
        <w:rPr>
          <w:rFonts w:ascii="Times New Roman" w:hAnsi="Times New Roman"/>
          <w:b/>
          <w:sz w:val="24"/>
          <w:szCs w:val="24"/>
        </w:rPr>
        <w:t>rimary Research A</w:t>
      </w:r>
      <w:r w:rsidRPr="00521472">
        <w:rPr>
          <w:rFonts w:ascii="Times New Roman" w:hAnsi="Times New Roman"/>
          <w:b/>
          <w:sz w:val="24"/>
          <w:szCs w:val="24"/>
        </w:rPr>
        <w:t>nalysis</w:t>
      </w:r>
    </w:p>
    <w:p w14:paraId="2B6DCD29" w14:textId="77777777" w:rsidR="00B62643" w:rsidRPr="00521472" w:rsidRDefault="00C70223" w:rsidP="003A63ED">
      <w:pPr>
        <w:spacing w:after="0" w:line="480" w:lineRule="auto"/>
        <w:ind w:firstLine="720"/>
        <w:jc w:val="both"/>
        <w:rPr>
          <w:rFonts w:ascii="Times New Roman" w:hAnsi="Times New Roman"/>
          <w:sz w:val="24"/>
          <w:szCs w:val="24"/>
        </w:rPr>
      </w:pPr>
      <w:r w:rsidRPr="00521472">
        <w:rPr>
          <w:rFonts w:ascii="Times New Roman" w:hAnsi="Times New Roman"/>
          <w:sz w:val="24"/>
          <w:szCs w:val="24"/>
        </w:rPr>
        <w:t xml:space="preserve">This research project was primarily done to examine the </w:t>
      </w:r>
      <w:r w:rsidR="007947F4" w:rsidRPr="00521472">
        <w:rPr>
          <w:rFonts w:ascii="Times New Roman" w:hAnsi="Times New Roman"/>
          <w:sz w:val="24"/>
          <w:szCs w:val="24"/>
        </w:rPr>
        <w:t xml:space="preserve">state of the transport systems in </w:t>
      </w:r>
      <w:r w:rsidR="00214865" w:rsidRPr="00521472">
        <w:rPr>
          <w:rFonts w:ascii="Times New Roman" w:hAnsi="Times New Roman"/>
          <w:sz w:val="24"/>
          <w:szCs w:val="24"/>
        </w:rPr>
        <w:t xml:space="preserve">Saudi Arabia with particular attention given to the </w:t>
      </w:r>
      <w:r w:rsidR="00516B6A" w:rsidRPr="00521472">
        <w:rPr>
          <w:rFonts w:ascii="Times New Roman" w:hAnsi="Times New Roman"/>
          <w:sz w:val="24"/>
          <w:szCs w:val="24"/>
        </w:rPr>
        <w:t>kingdom’s</w:t>
      </w:r>
      <w:r w:rsidR="00214865" w:rsidRPr="00521472">
        <w:rPr>
          <w:rFonts w:ascii="Times New Roman" w:hAnsi="Times New Roman"/>
          <w:sz w:val="24"/>
          <w:szCs w:val="24"/>
        </w:rPr>
        <w:t xml:space="preserve"> major cities.</w:t>
      </w:r>
      <w:r w:rsidR="00516B6A" w:rsidRPr="00521472">
        <w:rPr>
          <w:rFonts w:ascii="Times New Roman" w:hAnsi="Times New Roman"/>
          <w:sz w:val="24"/>
          <w:szCs w:val="24"/>
        </w:rPr>
        <w:t xml:space="preserve"> Considering the worldwide trends in transportation, </w:t>
      </w:r>
      <w:r w:rsidR="002209FA" w:rsidRPr="00521472">
        <w:rPr>
          <w:rFonts w:ascii="Times New Roman" w:hAnsi="Times New Roman"/>
          <w:sz w:val="24"/>
          <w:szCs w:val="24"/>
        </w:rPr>
        <w:t>this cu</w:t>
      </w:r>
      <w:r w:rsidR="00801ED5" w:rsidRPr="00521472">
        <w:rPr>
          <w:rFonts w:ascii="Times New Roman" w:hAnsi="Times New Roman"/>
          <w:sz w:val="24"/>
          <w:szCs w:val="24"/>
        </w:rPr>
        <w:t>rrent project aimed to particularly investigate the reasons behind the terrible state of Saudi's transport systems.</w:t>
      </w:r>
      <w:r w:rsidR="003A63ED" w:rsidRPr="00521472">
        <w:rPr>
          <w:rFonts w:ascii="Times New Roman" w:hAnsi="Times New Roman"/>
          <w:sz w:val="24"/>
          <w:szCs w:val="24"/>
        </w:rPr>
        <w:t xml:space="preserve"> Similarly, the paper has presented the key factors that shape </w:t>
      </w:r>
      <w:r w:rsidR="00701458" w:rsidRPr="00521472">
        <w:rPr>
          <w:rFonts w:ascii="Times New Roman" w:hAnsi="Times New Roman"/>
          <w:sz w:val="24"/>
          <w:szCs w:val="24"/>
        </w:rPr>
        <w:t>the transport network that has i</w:t>
      </w:r>
      <w:r w:rsidR="00353445" w:rsidRPr="00521472">
        <w:rPr>
          <w:rFonts w:ascii="Times New Roman" w:hAnsi="Times New Roman"/>
          <w:sz w:val="24"/>
          <w:szCs w:val="24"/>
        </w:rPr>
        <w:t>ncluded governmental motivation and the financial and demographic aspects of the cities.</w:t>
      </w:r>
    </w:p>
    <w:p w14:paraId="551ACA86" w14:textId="77777777" w:rsidR="005846E0" w:rsidRDefault="00C70223" w:rsidP="005846E0">
      <w:pPr>
        <w:spacing w:after="0" w:line="480" w:lineRule="auto"/>
        <w:ind w:firstLine="720"/>
        <w:jc w:val="both"/>
        <w:rPr>
          <w:rFonts w:ascii="Times New Roman" w:hAnsi="Times New Roman"/>
          <w:i/>
          <w:sz w:val="24"/>
          <w:szCs w:val="24"/>
        </w:rPr>
      </w:pPr>
      <w:r w:rsidRPr="005846E0">
        <w:rPr>
          <w:rFonts w:ascii="Times New Roman" w:hAnsi="Times New Roman"/>
          <w:i/>
          <w:sz w:val="24"/>
          <w:szCs w:val="24"/>
        </w:rPr>
        <w:t>M</w:t>
      </w:r>
      <w:r w:rsidR="006970DF" w:rsidRPr="005846E0">
        <w:rPr>
          <w:rFonts w:ascii="Times New Roman" w:hAnsi="Times New Roman"/>
          <w:i/>
          <w:sz w:val="24"/>
          <w:szCs w:val="24"/>
        </w:rPr>
        <w:t>ethod</w:t>
      </w:r>
      <w:r w:rsidRPr="005846E0">
        <w:rPr>
          <w:rFonts w:ascii="Times New Roman" w:hAnsi="Times New Roman"/>
          <w:i/>
          <w:sz w:val="24"/>
          <w:szCs w:val="24"/>
        </w:rPr>
        <w:t xml:space="preserve"> </w:t>
      </w:r>
    </w:p>
    <w:p w14:paraId="3BA498BC" w14:textId="7FD84966" w:rsidR="00D90BFD" w:rsidRPr="005846E0" w:rsidRDefault="00C70223" w:rsidP="005846E0">
      <w:pPr>
        <w:spacing w:after="0" w:line="480" w:lineRule="auto"/>
        <w:ind w:firstLine="720"/>
        <w:jc w:val="both"/>
        <w:rPr>
          <w:rFonts w:ascii="Times New Roman" w:hAnsi="Times New Roman"/>
          <w:i/>
          <w:sz w:val="24"/>
          <w:szCs w:val="24"/>
        </w:rPr>
      </w:pPr>
      <w:commentRangeStart w:id="1"/>
      <w:r w:rsidRPr="00521472">
        <w:rPr>
          <w:rFonts w:ascii="Times New Roman" w:hAnsi="Times New Roman"/>
          <w:sz w:val="24"/>
          <w:szCs w:val="24"/>
        </w:rPr>
        <w:lastRenderedPageBreak/>
        <w:t>This</w:t>
      </w:r>
      <w:commentRangeEnd w:id="1"/>
      <w:r w:rsidR="00FD77B1" w:rsidRPr="00521472">
        <w:rPr>
          <w:rStyle w:val="CommentReference"/>
          <w:rFonts w:ascii="Times New Roman" w:hAnsi="Times New Roman"/>
          <w:sz w:val="24"/>
          <w:szCs w:val="24"/>
        </w:rPr>
        <w:commentReference w:id="1"/>
      </w:r>
      <w:r w:rsidRPr="00521472">
        <w:rPr>
          <w:rFonts w:ascii="Times New Roman" w:hAnsi="Times New Roman"/>
          <w:sz w:val="24"/>
          <w:szCs w:val="24"/>
        </w:rPr>
        <w:t xml:space="preserve"> project employed the use </w:t>
      </w:r>
      <w:r w:rsidR="001B394A" w:rsidRPr="00521472">
        <w:rPr>
          <w:rFonts w:ascii="Times New Roman" w:hAnsi="Times New Roman"/>
          <w:sz w:val="24"/>
          <w:szCs w:val="24"/>
        </w:rPr>
        <w:t>of semi-structured interviews with the transport sector stakeholders.</w:t>
      </w:r>
      <w:r w:rsidR="005B7152" w:rsidRPr="00521472">
        <w:rPr>
          <w:rFonts w:ascii="Times New Roman" w:hAnsi="Times New Roman"/>
          <w:sz w:val="24"/>
          <w:szCs w:val="24"/>
        </w:rPr>
        <w:t xml:space="preserve"> As argued by </w:t>
      </w:r>
      <w:r w:rsidR="003A0F1C" w:rsidRPr="00521472">
        <w:rPr>
          <w:rFonts w:ascii="Times New Roman" w:hAnsi="Times New Roman"/>
          <w:sz w:val="24"/>
          <w:szCs w:val="24"/>
        </w:rPr>
        <w:t xml:space="preserve">Ghashat (2012), a structured </w:t>
      </w:r>
      <w:r w:rsidR="003F4CC8" w:rsidRPr="00521472">
        <w:rPr>
          <w:rFonts w:ascii="Times New Roman" w:hAnsi="Times New Roman"/>
          <w:sz w:val="24"/>
          <w:szCs w:val="24"/>
        </w:rPr>
        <w:t>interview</w:t>
      </w:r>
      <w:r w:rsidR="003A0F1C" w:rsidRPr="00521472">
        <w:rPr>
          <w:rFonts w:ascii="Times New Roman" w:hAnsi="Times New Roman"/>
          <w:sz w:val="24"/>
          <w:szCs w:val="24"/>
        </w:rPr>
        <w:t xml:space="preserve"> was chosen for this project because it enabled the interviewers </w:t>
      </w:r>
      <w:r w:rsidR="00E149C1" w:rsidRPr="00521472">
        <w:rPr>
          <w:rFonts w:ascii="Times New Roman" w:hAnsi="Times New Roman"/>
          <w:sz w:val="24"/>
          <w:szCs w:val="24"/>
        </w:rPr>
        <w:t xml:space="preserve">to gather more information regarding the research area since it involved a </w:t>
      </w:r>
      <w:r w:rsidR="007D2A65" w:rsidRPr="00521472">
        <w:rPr>
          <w:rFonts w:ascii="Times New Roman" w:hAnsi="Times New Roman"/>
          <w:sz w:val="24"/>
          <w:szCs w:val="24"/>
        </w:rPr>
        <w:t xml:space="preserve">discussion between the respondent and the </w:t>
      </w:r>
      <w:r w:rsidR="00730083" w:rsidRPr="00521472">
        <w:rPr>
          <w:rFonts w:ascii="Times New Roman" w:hAnsi="Times New Roman"/>
          <w:sz w:val="24"/>
          <w:szCs w:val="24"/>
        </w:rPr>
        <w:t>researcher</w:t>
      </w:r>
      <w:r w:rsidR="007D2A65" w:rsidRPr="00521472">
        <w:rPr>
          <w:rFonts w:ascii="Times New Roman" w:hAnsi="Times New Roman"/>
          <w:sz w:val="24"/>
          <w:szCs w:val="24"/>
        </w:rPr>
        <w:t>.</w:t>
      </w:r>
      <w:r w:rsidR="003D617B" w:rsidRPr="00521472">
        <w:rPr>
          <w:rFonts w:ascii="Times New Roman" w:hAnsi="Times New Roman"/>
          <w:sz w:val="24"/>
          <w:szCs w:val="24"/>
        </w:rPr>
        <w:t xml:space="preserve"> Semi-structured interviews as the one involved in this project</w:t>
      </w:r>
      <w:r w:rsidR="00730083" w:rsidRPr="00521472">
        <w:rPr>
          <w:rFonts w:ascii="Times New Roman" w:hAnsi="Times New Roman"/>
          <w:sz w:val="24"/>
          <w:szCs w:val="24"/>
        </w:rPr>
        <w:t xml:space="preserve"> purely depended on a specific array of </w:t>
      </w:r>
      <w:r w:rsidR="00CB6963" w:rsidRPr="00521472">
        <w:rPr>
          <w:rFonts w:ascii="Times New Roman" w:hAnsi="Times New Roman"/>
          <w:sz w:val="24"/>
          <w:szCs w:val="24"/>
        </w:rPr>
        <w:t xml:space="preserve">research </w:t>
      </w:r>
      <w:r w:rsidR="00730083" w:rsidRPr="00521472">
        <w:rPr>
          <w:rFonts w:ascii="Times New Roman" w:hAnsi="Times New Roman"/>
          <w:sz w:val="24"/>
          <w:szCs w:val="24"/>
        </w:rPr>
        <w:t xml:space="preserve">questions </w:t>
      </w:r>
      <w:r w:rsidR="004A4E5E" w:rsidRPr="00521472">
        <w:rPr>
          <w:rFonts w:ascii="Times New Roman" w:hAnsi="Times New Roman"/>
          <w:sz w:val="24"/>
          <w:szCs w:val="24"/>
        </w:rPr>
        <w:t>that were asked in a more relaxed and informal way to solicit most information from the respondents.</w:t>
      </w:r>
      <w:r w:rsidR="0048173C" w:rsidRPr="00521472">
        <w:rPr>
          <w:rFonts w:ascii="Times New Roman" w:hAnsi="Times New Roman"/>
          <w:sz w:val="24"/>
          <w:szCs w:val="24"/>
        </w:rPr>
        <w:t xml:space="preserve"> </w:t>
      </w:r>
    </w:p>
    <w:p w14:paraId="58C11767" w14:textId="34842CC1" w:rsidR="0048173C" w:rsidRPr="00521472" w:rsidRDefault="00C70223" w:rsidP="00D90BFD">
      <w:pPr>
        <w:spacing w:after="0" w:line="480" w:lineRule="auto"/>
        <w:ind w:firstLine="720"/>
        <w:jc w:val="both"/>
        <w:rPr>
          <w:rFonts w:ascii="Times New Roman" w:hAnsi="Times New Roman"/>
          <w:sz w:val="24"/>
          <w:szCs w:val="24"/>
        </w:rPr>
      </w:pPr>
      <w:r w:rsidRPr="00521472">
        <w:rPr>
          <w:rFonts w:ascii="Times New Roman" w:hAnsi="Times New Roman"/>
          <w:sz w:val="24"/>
          <w:szCs w:val="24"/>
        </w:rPr>
        <w:t>It is important to note that all t</w:t>
      </w:r>
      <w:r w:rsidR="00DA193D" w:rsidRPr="00521472">
        <w:rPr>
          <w:rFonts w:ascii="Times New Roman" w:hAnsi="Times New Roman"/>
          <w:sz w:val="24"/>
          <w:szCs w:val="24"/>
        </w:rPr>
        <w:t>h</w:t>
      </w:r>
      <w:r w:rsidRPr="00521472">
        <w:rPr>
          <w:rFonts w:ascii="Times New Roman" w:hAnsi="Times New Roman"/>
          <w:sz w:val="24"/>
          <w:szCs w:val="24"/>
        </w:rPr>
        <w:t>e interviewees were contacted personally.</w:t>
      </w:r>
      <w:r w:rsidR="00DA193D" w:rsidRPr="00521472">
        <w:rPr>
          <w:rFonts w:ascii="Times New Roman" w:hAnsi="Times New Roman"/>
          <w:sz w:val="24"/>
          <w:szCs w:val="24"/>
        </w:rPr>
        <w:t xml:space="preserve"> During the interviews, copies of the inter</w:t>
      </w:r>
      <w:r w:rsidR="00B152FF" w:rsidRPr="00521472">
        <w:rPr>
          <w:rFonts w:ascii="Times New Roman" w:hAnsi="Times New Roman"/>
          <w:sz w:val="24"/>
          <w:szCs w:val="24"/>
        </w:rPr>
        <w:t>view documents were administered to the respondents</w:t>
      </w:r>
      <w:r w:rsidR="0085251A" w:rsidRPr="00521472">
        <w:rPr>
          <w:rFonts w:ascii="Times New Roman" w:hAnsi="Times New Roman"/>
          <w:sz w:val="24"/>
          <w:szCs w:val="24"/>
        </w:rPr>
        <w:t xml:space="preserve"> orally. </w:t>
      </w:r>
      <w:r w:rsidR="006D37EC" w:rsidRPr="00521472">
        <w:rPr>
          <w:rFonts w:ascii="Times New Roman" w:hAnsi="Times New Roman"/>
          <w:sz w:val="24"/>
          <w:szCs w:val="24"/>
        </w:rPr>
        <w:t xml:space="preserve">The </w:t>
      </w:r>
      <w:r w:rsidR="00FE5B0D" w:rsidRPr="00521472">
        <w:rPr>
          <w:rFonts w:ascii="Times New Roman" w:hAnsi="Times New Roman"/>
          <w:sz w:val="24"/>
          <w:szCs w:val="24"/>
        </w:rPr>
        <w:t>interviewees</w:t>
      </w:r>
      <w:r w:rsidR="006D37EC" w:rsidRPr="00521472">
        <w:rPr>
          <w:rFonts w:ascii="Times New Roman" w:hAnsi="Times New Roman"/>
          <w:sz w:val="24"/>
          <w:szCs w:val="24"/>
        </w:rPr>
        <w:t xml:space="preserve"> were subjected to the same questions</w:t>
      </w:r>
      <w:r w:rsidR="00FE5B0D" w:rsidRPr="00521472">
        <w:rPr>
          <w:rFonts w:ascii="Times New Roman" w:hAnsi="Times New Roman"/>
          <w:sz w:val="24"/>
          <w:szCs w:val="24"/>
        </w:rPr>
        <w:t>, with the freedom of adding any relevant comment.</w:t>
      </w:r>
    </w:p>
    <w:p w14:paraId="02ABA7B5" w14:textId="77777777" w:rsidR="00DF21F3" w:rsidRPr="005846E0" w:rsidRDefault="00C70223" w:rsidP="005846E0">
      <w:pPr>
        <w:spacing w:after="0" w:line="480" w:lineRule="auto"/>
        <w:ind w:firstLine="720"/>
        <w:jc w:val="both"/>
        <w:rPr>
          <w:rFonts w:ascii="Times New Roman" w:hAnsi="Times New Roman"/>
          <w:i/>
          <w:sz w:val="24"/>
          <w:szCs w:val="24"/>
        </w:rPr>
      </w:pPr>
      <w:r w:rsidRPr="005846E0">
        <w:rPr>
          <w:rFonts w:ascii="Times New Roman" w:hAnsi="Times New Roman"/>
          <w:i/>
          <w:sz w:val="24"/>
          <w:szCs w:val="24"/>
        </w:rPr>
        <w:t xml:space="preserve">Findings </w:t>
      </w:r>
    </w:p>
    <w:p w14:paraId="6B2521D9" w14:textId="4CAADE6B" w:rsidR="00996D56" w:rsidRPr="00521472" w:rsidRDefault="00C70223" w:rsidP="00D90BFD">
      <w:pPr>
        <w:spacing w:after="0" w:line="480" w:lineRule="auto"/>
        <w:ind w:firstLine="720"/>
        <w:jc w:val="both"/>
        <w:rPr>
          <w:rFonts w:ascii="Times New Roman" w:hAnsi="Times New Roman"/>
          <w:sz w:val="24"/>
          <w:szCs w:val="24"/>
        </w:rPr>
      </w:pPr>
      <w:r w:rsidRPr="00521472">
        <w:rPr>
          <w:rFonts w:ascii="Times New Roman" w:hAnsi="Times New Roman"/>
          <w:sz w:val="24"/>
          <w:szCs w:val="24"/>
        </w:rPr>
        <w:t xml:space="preserve">Findings obtained from this project concurred with that of Al-Dubikhi (2007) which pointed at governmental decrees by the Saudi Royalty as the main contributing factors </w:t>
      </w:r>
      <w:r w:rsidR="006300A7" w:rsidRPr="00521472">
        <w:rPr>
          <w:rFonts w:ascii="Times New Roman" w:hAnsi="Times New Roman"/>
          <w:sz w:val="24"/>
          <w:szCs w:val="24"/>
        </w:rPr>
        <w:t>to the issues of urban sprawling due to the ever-increasing number of private cars.</w:t>
      </w:r>
      <w:r w:rsidR="007C7AF9" w:rsidRPr="00521472">
        <w:rPr>
          <w:rFonts w:ascii="Times New Roman" w:hAnsi="Times New Roman"/>
          <w:sz w:val="24"/>
          <w:szCs w:val="24"/>
        </w:rPr>
        <w:t xml:space="preserve"> Similarly, the study also observed that most Saudi cities generally lack </w:t>
      </w:r>
      <w:r w:rsidR="000E3A51" w:rsidRPr="00521472">
        <w:rPr>
          <w:rFonts w:ascii="Times New Roman" w:hAnsi="Times New Roman"/>
          <w:sz w:val="24"/>
          <w:szCs w:val="24"/>
        </w:rPr>
        <w:t>sustainable methods approaches that can sustain their growth.</w:t>
      </w:r>
      <w:r w:rsidR="00E10664" w:rsidRPr="00521472">
        <w:rPr>
          <w:rFonts w:ascii="Times New Roman" w:hAnsi="Times New Roman"/>
          <w:sz w:val="24"/>
          <w:szCs w:val="24"/>
        </w:rPr>
        <w:t xml:space="preserve"> In essence, the transport systems have been hard hit by the urban sprawls due to the easily accessible fuels. </w:t>
      </w:r>
      <w:r w:rsidRPr="00521472">
        <w:rPr>
          <w:rFonts w:ascii="Times New Roman" w:hAnsi="Times New Roman"/>
          <w:sz w:val="24"/>
          <w:szCs w:val="24"/>
        </w:rPr>
        <w:t>Most respondents observed that most of the cities are car-based</w:t>
      </w:r>
      <w:r w:rsidR="003E019B" w:rsidRPr="00521472">
        <w:rPr>
          <w:rFonts w:ascii="Times New Roman" w:hAnsi="Times New Roman"/>
          <w:sz w:val="24"/>
          <w:szCs w:val="24"/>
        </w:rPr>
        <w:t xml:space="preserve"> and that most people have built their lives around cars. </w:t>
      </w:r>
      <w:r w:rsidR="00512EDF" w:rsidRPr="00521472">
        <w:rPr>
          <w:rFonts w:ascii="Times New Roman" w:hAnsi="Times New Roman"/>
          <w:sz w:val="24"/>
          <w:szCs w:val="24"/>
        </w:rPr>
        <w:t xml:space="preserve">Against this background, </w:t>
      </w:r>
      <w:r w:rsidR="00376E13" w:rsidRPr="00521472">
        <w:rPr>
          <w:rFonts w:ascii="Times New Roman" w:hAnsi="Times New Roman"/>
          <w:sz w:val="24"/>
          <w:szCs w:val="24"/>
        </w:rPr>
        <w:t>the Saudi government understands that there is a need to develop sustainable transport systems that would ensure efficiency in the country's transport networks.</w:t>
      </w:r>
      <w:r w:rsidR="00264033" w:rsidRPr="00521472">
        <w:rPr>
          <w:rFonts w:ascii="Times New Roman" w:hAnsi="Times New Roman"/>
          <w:sz w:val="24"/>
          <w:szCs w:val="24"/>
        </w:rPr>
        <w:t xml:space="preserve"> Rail transport was observed as the most ideal form of transport that is intended</w:t>
      </w:r>
      <w:r w:rsidR="00F71130" w:rsidRPr="00521472">
        <w:rPr>
          <w:rFonts w:ascii="Times New Roman" w:hAnsi="Times New Roman"/>
          <w:sz w:val="24"/>
          <w:szCs w:val="24"/>
        </w:rPr>
        <w:t xml:space="preserve"> considering the </w:t>
      </w:r>
      <w:r w:rsidR="00E60BA5" w:rsidRPr="00521472">
        <w:rPr>
          <w:rFonts w:ascii="Times New Roman" w:hAnsi="Times New Roman"/>
          <w:sz w:val="24"/>
          <w:szCs w:val="24"/>
        </w:rPr>
        <w:t>presence</w:t>
      </w:r>
      <w:r w:rsidR="00D90BFD" w:rsidRPr="00521472">
        <w:rPr>
          <w:rFonts w:ascii="Times New Roman" w:hAnsi="Times New Roman"/>
          <w:sz w:val="24"/>
          <w:szCs w:val="24"/>
        </w:rPr>
        <w:t xml:space="preserve"> of heavy traffic</w:t>
      </w:r>
      <w:r w:rsidR="00F71130" w:rsidRPr="00521472">
        <w:rPr>
          <w:rFonts w:ascii="Times New Roman" w:hAnsi="Times New Roman"/>
          <w:sz w:val="24"/>
          <w:szCs w:val="24"/>
        </w:rPr>
        <w:t xml:space="preserve"> along most highways and the subsequent lack of </w:t>
      </w:r>
      <w:r w:rsidR="00E60BA5" w:rsidRPr="00521472">
        <w:rPr>
          <w:rFonts w:ascii="Times New Roman" w:hAnsi="Times New Roman"/>
          <w:sz w:val="24"/>
          <w:szCs w:val="24"/>
        </w:rPr>
        <w:t xml:space="preserve">continuous sidewalks that could facilitate </w:t>
      </w:r>
      <w:r w:rsidR="00974342" w:rsidRPr="00521472">
        <w:rPr>
          <w:rFonts w:ascii="Times New Roman" w:hAnsi="Times New Roman"/>
          <w:sz w:val="24"/>
          <w:szCs w:val="24"/>
        </w:rPr>
        <w:t>walking</w:t>
      </w:r>
      <w:r w:rsidR="00E60BA5" w:rsidRPr="00521472">
        <w:rPr>
          <w:rFonts w:ascii="Times New Roman" w:hAnsi="Times New Roman"/>
          <w:sz w:val="24"/>
          <w:szCs w:val="24"/>
        </w:rPr>
        <w:t>.</w:t>
      </w:r>
      <w:r w:rsidR="00974342" w:rsidRPr="00521472">
        <w:rPr>
          <w:rFonts w:ascii="Times New Roman" w:hAnsi="Times New Roman"/>
          <w:sz w:val="24"/>
          <w:szCs w:val="24"/>
        </w:rPr>
        <w:t xml:space="preserve"> </w:t>
      </w:r>
      <w:r w:rsidRPr="00521472">
        <w:rPr>
          <w:rFonts w:ascii="Times New Roman" w:hAnsi="Times New Roman"/>
          <w:sz w:val="24"/>
          <w:szCs w:val="24"/>
        </w:rPr>
        <w:t xml:space="preserve">Generally, most interviewees felt that </w:t>
      </w:r>
      <w:r w:rsidR="00744395" w:rsidRPr="00521472">
        <w:rPr>
          <w:rFonts w:ascii="Times New Roman" w:hAnsi="Times New Roman"/>
          <w:sz w:val="24"/>
          <w:szCs w:val="24"/>
        </w:rPr>
        <w:t xml:space="preserve">adopting a planning approach that would be compatible with private cars would present considerable </w:t>
      </w:r>
      <w:r w:rsidR="00744395" w:rsidRPr="00521472">
        <w:rPr>
          <w:rFonts w:ascii="Times New Roman" w:hAnsi="Times New Roman"/>
          <w:sz w:val="24"/>
          <w:szCs w:val="24"/>
        </w:rPr>
        <w:lastRenderedPageBreak/>
        <w:t>impacts</w:t>
      </w:r>
      <w:r w:rsidR="005C5178" w:rsidRPr="00521472">
        <w:rPr>
          <w:rFonts w:ascii="Times New Roman" w:hAnsi="Times New Roman"/>
          <w:sz w:val="24"/>
          <w:szCs w:val="24"/>
        </w:rPr>
        <w:t xml:space="preserve"> on the </w:t>
      </w:r>
      <w:r w:rsidR="00D90BFD" w:rsidRPr="00521472">
        <w:rPr>
          <w:rFonts w:ascii="Times New Roman" w:hAnsi="Times New Roman"/>
          <w:sz w:val="24"/>
          <w:szCs w:val="24"/>
        </w:rPr>
        <w:t>infrastructure</w:t>
      </w:r>
      <w:r w:rsidR="005C5178" w:rsidRPr="00521472">
        <w:rPr>
          <w:rFonts w:ascii="Times New Roman" w:hAnsi="Times New Roman"/>
          <w:sz w:val="24"/>
          <w:szCs w:val="24"/>
        </w:rPr>
        <w:t xml:space="preserve"> and costs of city life for the citizens.</w:t>
      </w:r>
      <w:r w:rsidR="00867559" w:rsidRPr="00521472">
        <w:rPr>
          <w:rFonts w:ascii="Times New Roman" w:hAnsi="Times New Roman"/>
          <w:sz w:val="24"/>
          <w:szCs w:val="24"/>
        </w:rPr>
        <w:t xml:space="preserve"> </w:t>
      </w:r>
      <w:r w:rsidR="00744395" w:rsidRPr="00521472">
        <w:rPr>
          <w:rFonts w:ascii="Times New Roman" w:hAnsi="Times New Roman"/>
          <w:sz w:val="24"/>
          <w:szCs w:val="24"/>
        </w:rPr>
        <w:t xml:space="preserve"> </w:t>
      </w:r>
      <w:r w:rsidR="009B755B" w:rsidRPr="00521472">
        <w:rPr>
          <w:rFonts w:ascii="Times New Roman" w:hAnsi="Times New Roman"/>
          <w:sz w:val="24"/>
          <w:szCs w:val="24"/>
        </w:rPr>
        <w:t xml:space="preserve">For instance, the ambient environment within the cities would substantially be </w:t>
      </w:r>
      <w:r w:rsidR="007706BA" w:rsidRPr="00521472">
        <w:rPr>
          <w:rFonts w:ascii="Times New Roman" w:hAnsi="Times New Roman"/>
          <w:sz w:val="24"/>
          <w:szCs w:val="24"/>
        </w:rPr>
        <w:t xml:space="preserve">saved from pollution </w:t>
      </w:r>
      <w:r w:rsidR="001D67BA" w:rsidRPr="00521472">
        <w:rPr>
          <w:rFonts w:ascii="Times New Roman" w:hAnsi="Times New Roman"/>
          <w:sz w:val="24"/>
          <w:szCs w:val="24"/>
        </w:rPr>
        <w:t>if a</w:t>
      </w:r>
      <w:r w:rsidR="00D90BFD" w:rsidRPr="00521472">
        <w:rPr>
          <w:rFonts w:ascii="Times New Roman" w:hAnsi="Times New Roman"/>
          <w:sz w:val="24"/>
          <w:szCs w:val="24"/>
        </w:rPr>
        <w:t xml:space="preserve"> sustainable transport system is</w:t>
      </w:r>
      <w:r w:rsidR="001D67BA" w:rsidRPr="00521472">
        <w:rPr>
          <w:rFonts w:ascii="Times New Roman" w:hAnsi="Times New Roman"/>
          <w:sz w:val="24"/>
          <w:szCs w:val="24"/>
        </w:rPr>
        <w:t xml:space="preserve"> adopted in the cities.</w:t>
      </w:r>
      <w:r w:rsidRPr="00521472">
        <w:rPr>
          <w:rFonts w:ascii="Times New Roman" w:hAnsi="Times New Roman"/>
          <w:sz w:val="24"/>
          <w:szCs w:val="24"/>
        </w:rPr>
        <w:t xml:space="preserve"> Adopting a public transport system would help in reducin</w:t>
      </w:r>
      <w:r w:rsidR="00CB764C" w:rsidRPr="00521472">
        <w:rPr>
          <w:rFonts w:ascii="Times New Roman" w:hAnsi="Times New Roman"/>
          <w:sz w:val="24"/>
          <w:szCs w:val="24"/>
        </w:rPr>
        <w:t xml:space="preserve">g the </w:t>
      </w:r>
      <w:r w:rsidR="00D90BFD" w:rsidRPr="00521472">
        <w:rPr>
          <w:rFonts w:ascii="Times New Roman" w:hAnsi="Times New Roman"/>
          <w:sz w:val="24"/>
          <w:szCs w:val="24"/>
        </w:rPr>
        <w:t xml:space="preserve">amount of fuel used on each day </w:t>
      </w:r>
      <w:r w:rsidR="00CB764C" w:rsidRPr="00521472">
        <w:rPr>
          <w:rFonts w:ascii="Times New Roman" w:hAnsi="Times New Roman"/>
          <w:sz w:val="24"/>
          <w:szCs w:val="24"/>
        </w:rPr>
        <w:t xml:space="preserve">subsequently impacting </w:t>
      </w:r>
      <w:r w:rsidR="00BF730D" w:rsidRPr="00521472">
        <w:rPr>
          <w:rFonts w:ascii="Times New Roman" w:hAnsi="Times New Roman"/>
          <w:sz w:val="24"/>
          <w:szCs w:val="24"/>
        </w:rPr>
        <w:t>positively</w:t>
      </w:r>
      <w:r w:rsidR="00CB764C" w:rsidRPr="00521472">
        <w:rPr>
          <w:rFonts w:ascii="Times New Roman" w:hAnsi="Times New Roman"/>
          <w:sz w:val="24"/>
          <w:szCs w:val="24"/>
        </w:rPr>
        <w:t xml:space="preserve"> on the </w:t>
      </w:r>
      <w:r w:rsidR="00194611" w:rsidRPr="00521472">
        <w:rPr>
          <w:rFonts w:ascii="Times New Roman" w:hAnsi="Times New Roman"/>
          <w:sz w:val="24"/>
          <w:szCs w:val="24"/>
        </w:rPr>
        <w:t>cities’ environments.</w:t>
      </w:r>
      <w:r w:rsidR="003D32A2" w:rsidRPr="00521472">
        <w:rPr>
          <w:rFonts w:ascii="Times New Roman" w:hAnsi="Times New Roman"/>
          <w:sz w:val="24"/>
          <w:szCs w:val="24"/>
        </w:rPr>
        <w:t xml:space="preserve"> Similarly, a considerable number of </w:t>
      </w:r>
      <w:r w:rsidR="009F4C3A" w:rsidRPr="00521472">
        <w:rPr>
          <w:rFonts w:ascii="Times New Roman" w:hAnsi="Times New Roman"/>
          <w:sz w:val="24"/>
          <w:szCs w:val="24"/>
        </w:rPr>
        <w:t>respondents</w:t>
      </w:r>
      <w:r w:rsidR="003D32A2" w:rsidRPr="00521472">
        <w:rPr>
          <w:rFonts w:ascii="Times New Roman" w:hAnsi="Times New Roman"/>
          <w:sz w:val="24"/>
          <w:szCs w:val="24"/>
        </w:rPr>
        <w:t xml:space="preserve"> maintained that </w:t>
      </w:r>
      <w:r w:rsidR="009F4C3A" w:rsidRPr="00521472">
        <w:rPr>
          <w:rFonts w:ascii="Times New Roman" w:hAnsi="Times New Roman"/>
          <w:sz w:val="24"/>
          <w:szCs w:val="24"/>
        </w:rPr>
        <w:t xml:space="preserve">improving and developing rail systems would </w:t>
      </w:r>
      <w:r w:rsidR="00CE36CF" w:rsidRPr="00521472">
        <w:rPr>
          <w:rFonts w:ascii="Times New Roman" w:hAnsi="Times New Roman"/>
          <w:sz w:val="24"/>
          <w:szCs w:val="24"/>
        </w:rPr>
        <w:t xml:space="preserve">significantly </w:t>
      </w:r>
      <w:r w:rsidR="009E5FE8" w:rsidRPr="00521472">
        <w:rPr>
          <w:rFonts w:ascii="Times New Roman" w:hAnsi="Times New Roman"/>
          <w:sz w:val="24"/>
          <w:szCs w:val="24"/>
        </w:rPr>
        <w:t>reduce car traffic.</w:t>
      </w:r>
    </w:p>
    <w:p w14:paraId="0A90803D" w14:textId="198CCDB9" w:rsidR="00996D56" w:rsidRPr="00521472" w:rsidRDefault="00C70223" w:rsidP="005846E0">
      <w:pPr>
        <w:spacing w:after="0" w:line="480" w:lineRule="auto"/>
        <w:jc w:val="center"/>
        <w:rPr>
          <w:rFonts w:ascii="Times New Roman" w:hAnsi="Times New Roman"/>
          <w:b/>
          <w:sz w:val="24"/>
          <w:szCs w:val="24"/>
        </w:rPr>
      </w:pPr>
      <w:r w:rsidRPr="00521472">
        <w:rPr>
          <w:rFonts w:ascii="Times New Roman" w:hAnsi="Times New Roman"/>
          <w:b/>
          <w:sz w:val="24"/>
          <w:szCs w:val="24"/>
        </w:rPr>
        <w:t>Conclusion</w:t>
      </w:r>
    </w:p>
    <w:p w14:paraId="6494681E" w14:textId="10824BFD" w:rsidR="00811291" w:rsidRPr="00521472" w:rsidRDefault="00BC68CB" w:rsidP="007738BB">
      <w:pPr>
        <w:spacing w:after="0" w:line="480" w:lineRule="auto"/>
        <w:ind w:firstLine="720"/>
        <w:jc w:val="both"/>
        <w:rPr>
          <w:rFonts w:ascii="Times New Roman" w:hAnsi="Times New Roman"/>
          <w:sz w:val="24"/>
          <w:szCs w:val="24"/>
        </w:rPr>
      </w:pPr>
      <w:r w:rsidRPr="00521472">
        <w:rPr>
          <w:rFonts w:ascii="Times New Roman" w:hAnsi="Times New Roman"/>
          <w:sz w:val="24"/>
          <w:szCs w:val="24"/>
        </w:rPr>
        <w:t>Public transportation in the country is not only affected by regulatory issues but also by social and economic issues causing significant effects</w:t>
      </w:r>
      <w:sdt>
        <w:sdtPr>
          <w:rPr>
            <w:rFonts w:ascii="Times New Roman" w:hAnsi="Times New Roman"/>
            <w:sz w:val="24"/>
            <w:szCs w:val="24"/>
          </w:rPr>
          <w:id w:val="1848215069"/>
          <w:citation/>
        </w:sdtPr>
        <w:sdtEndPr/>
        <w:sdtContent>
          <w:r w:rsidRPr="00521472">
            <w:rPr>
              <w:rFonts w:ascii="Times New Roman" w:hAnsi="Times New Roman"/>
              <w:sz w:val="24"/>
              <w:szCs w:val="24"/>
            </w:rPr>
            <w:fldChar w:fldCharType="begin"/>
          </w:r>
          <w:r w:rsidRPr="00521472">
            <w:rPr>
              <w:rFonts w:ascii="Times New Roman" w:hAnsi="Times New Roman"/>
              <w:sz w:val="24"/>
              <w:szCs w:val="24"/>
              <w:lang w:val="en-US"/>
            </w:rPr>
            <w:instrText xml:space="preserve"> CITATION AlF12 \l 1033 </w:instrText>
          </w:r>
          <w:r w:rsidRPr="00521472">
            <w:rPr>
              <w:rFonts w:ascii="Times New Roman" w:hAnsi="Times New Roman"/>
              <w:sz w:val="24"/>
              <w:szCs w:val="24"/>
            </w:rPr>
            <w:fldChar w:fldCharType="separate"/>
          </w:r>
          <w:r w:rsidRPr="00521472">
            <w:rPr>
              <w:rFonts w:ascii="Times New Roman" w:hAnsi="Times New Roman"/>
              <w:noProof/>
              <w:sz w:val="24"/>
              <w:szCs w:val="24"/>
              <w:lang w:val="en-US"/>
            </w:rPr>
            <w:t xml:space="preserve"> (Al-Fouzan, 2012)</w:t>
          </w:r>
          <w:r w:rsidRPr="00521472">
            <w:rPr>
              <w:rFonts w:ascii="Times New Roman" w:hAnsi="Times New Roman"/>
              <w:sz w:val="24"/>
              <w:szCs w:val="24"/>
            </w:rPr>
            <w:fldChar w:fldCharType="end"/>
          </w:r>
        </w:sdtContent>
      </w:sdt>
      <w:r>
        <w:rPr>
          <w:rFonts w:ascii="Times New Roman" w:hAnsi="Times New Roman"/>
          <w:sz w:val="24"/>
          <w:szCs w:val="24"/>
        </w:rPr>
        <w:t>. It is recommended that a</w:t>
      </w:r>
      <w:r w:rsidRPr="00521472">
        <w:rPr>
          <w:rFonts w:ascii="Times New Roman" w:hAnsi="Times New Roman"/>
          <w:sz w:val="24"/>
          <w:szCs w:val="24"/>
        </w:rPr>
        <w:t xml:space="preserve">n enabling environment </w:t>
      </w:r>
      <w:r>
        <w:rPr>
          <w:rFonts w:ascii="Times New Roman" w:hAnsi="Times New Roman"/>
          <w:sz w:val="24"/>
          <w:szCs w:val="24"/>
        </w:rPr>
        <w:t>is</w:t>
      </w:r>
      <w:r w:rsidRPr="00521472">
        <w:rPr>
          <w:rFonts w:ascii="Times New Roman" w:hAnsi="Times New Roman"/>
          <w:sz w:val="24"/>
          <w:szCs w:val="24"/>
        </w:rPr>
        <w:t xml:space="preserve"> created before the country can fully accommodate the use of public transport networks. An enabling environment is achieved through the creation of effective public transport infrastructure, enforcement of public transport legislations that regulate the demand shift, and the spread of a public transport culture among the citizens of Saudi Arabia. With the prospected new developments in the transport sector, it is believed that the new systems would present wider impacts on urban form, economics, environment, and culture</w:t>
      </w:r>
      <w:sdt>
        <w:sdtPr>
          <w:rPr>
            <w:rFonts w:ascii="Times New Roman" w:hAnsi="Times New Roman"/>
            <w:sz w:val="24"/>
            <w:szCs w:val="24"/>
          </w:rPr>
          <w:id w:val="548337865"/>
          <w:citation/>
        </w:sdtPr>
        <w:sdtEndPr/>
        <w:sdtContent>
          <w:r w:rsidRPr="00521472">
            <w:rPr>
              <w:rFonts w:ascii="Times New Roman" w:hAnsi="Times New Roman"/>
              <w:sz w:val="24"/>
              <w:szCs w:val="24"/>
            </w:rPr>
            <w:fldChar w:fldCharType="begin"/>
          </w:r>
          <w:r w:rsidRPr="00521472">
            <w:rPr>
              <w:rFonts w:ascii="Times New Roman" w:hAnsi="Times New Roman"/>
              <w:sz w:val="24"/>
              <w:szCs w:val="24"/>
              <w:lang w:val="en-US"/>
            </w:rPr>
            <w:instrText xml:space="preserve"> CITATION Wei14 \l 1033 </w:instrText>
          </w:r>
          <w:r w:rsidRPr="00521472">
            <w:rPr>
              <w:rFonts w:ascii="Times New Roman" w:hAnsi="Times New Roman"/>
              <w:sz w:val="24"/>
              <w:szCs w:val="24"/>
            </w:rPr>
            <w:fldChar w:fldCharType="separate"/>
          </w:r>
          <w:r w:rsidRPr="00521472">
            <w:rPr>
              <w:rFonts w:ascii="Times New Roman" w:hAnsi="Times New Roman"/>
              <w:noProof/>
              <w:sz w:val="24"/>
              <w:szCs w:val="24"/>
              <w:lang w:val="en-US"/>
            </w:rPr>
            <w:t xml:space="preserve"> (Weisbrod </w:t>
          </w:r>
          <w:r w:rsidRPr="00521472">
            <w:rPr>
              <w:rFonts w:ascii="Times New Roman" w:hAnsi="Times New Roman"/>
              <w:i/>
              <w:noProof/>
              <w:sz w:val="24"/>
              <w:szCs w:val="24"/>
              <w:lang w:val="en-US"/>
            </w:rPr>
            <w:t>et al.,</w:t>
          </w:r>
          <w:r w:rsidRPr="00521472">
            <w:rPr>
              <w:rFonts w:ascii="Times New Roman" w:hAnsi="Times New Roman"/>
              <w:noProof/>
              <w:sz w:val="24"/>
              <w:szCs w:val="24"/>
              <w:lang w:val="en-US"/>
            </w:rPr>
            <w:t xml:space="preserve"> 2014)</w:t>
          </w:r>
          <w:r w:rsidRPr="00521472">
            <w:rPr>
              <w:rFonts w:ascii="Times New Roman" w:hAnsi="Times New Roman"/>
              <w:sz w:val="24"/>
              <w:szCs w:val="24"/>
            </w:rPr>
            <w:fldChar w:fldCharType="end"/>
          </w:r>
        </w:sdtContent>
      </w:sdt>
      <w:r w:rsidRPr="00521472">
        <w:rPr>
          <w:rFonts w:ascii="Times New Roman" w:hAnsi="Times New Roman"/>
          <w:sz w:val="24"/>
          <w:szCs w:val="24"/>
        </w:rPr>
        <w:t>.</w:t>
      </w:r>
      <w:r>
        <w:rPr>
          <w:rFonts w:ascii="Times New Roman" w:hAnsi="Times New Roman"/>
          <w:sz w:val="24"/>
          <w:szCs w:val="24"/>
        </w:rPr>
        <w:t xml:space="preserve"> I</w:t>
      </w:r>
      <w:r w:rsidRPr="00521472">
        <w:rPr>
          <w:rFonts w:ascii="Times New Roman" w:hAnsi="Times New Roman"/>
          <w:sz w:val="24"/>
          <w:szCs w:val="24"/>
        </w:rPr>
        <w:t>nvestments in the public transport sector would lead to a range of impacts</w:t>
      </w:r>
      <w:r>
        <w:rPr>
          <w:rFonts w:ascii="Times New Roman" w:hAnsi="Times New Roman"/>
          <w:sz w:val="24"/>
          <w:szCs w:val="24"/>
        </w:rPr>
        <w:t xml:space="preserve"> and positive outcomes</w:t>
      </w:r>
      <w:r w:rsidRPr="00521472">
        <w:rPr>
          <w:rFonts w:ascii="Times New Roman" w:hAnsi="Times New Roman"/>
          <w:sz w:val="24"/>
          <w:szCs w:val="24"/>
        </w:rPr>
        <w:t xml:space="preserve"> on Saudi cities’ forms such as increased residential and commercial property values. In comparison to Washington DC, it is believed that the rail projects and the integrated bus systems, would act as an appropriate approach to effectively plan Saudi’s cities towards ensuring efficiency in the public transport systems. </w:t>
      </w:r>
      <w:r w:rsidR="00100297" w:rsidRPr="00521472">
        <w:rPr>
          <w:rFonts w:ascii="Times New Roman" w:hAnsi="Times New Roman"/>
          <w:sz w:val="24"/>
          <w:szCs w:val="24"/>
        </w:rPr>
        <w:t xml:space="preserve">Results obtained from the interviews show </w:t>
      </w:r>
      <w:r w:rsidR="0043073A" w:rsidRPr="00521472">
        <w:rPr>
          <w:rFonts w:ascii="Times New Roman" w:hAnsi="Times New Roman"/>
          <w:sz w:val="24"/>
          <w:szCs w:val="24"/>
        </w:rPr>
        <w:t xml:space="preserve">high support for the </w:t>
      </w:r>
      <w:r w:rsidR="00631732" w:rsidRPr="00521472">
        <w:rPr>
          <w:rFonts w:ascii="Times New Roman" w:hAnsi="Times New Roman"/>
          <w:sz w:val="24"/>
          <w:szCs w:val="24"/>
        </w:rPr>
        <w:t xml:space="preserve">rail systems and </w:t>
      </w:r>
      <w:r w:rsidR="00366032" w:rsidRPr="00521472">
        <w:rPr>
          <w:rFonts w:ascii="Times New Roman" w:hAnsi="Times New Roman"/>
          <w:sz w:val="24"/>
          <w:szCs w:val="24"/>
        </w:rPr>
        <w:t>integrated</w:t>
      </w:r>
      <w:r w:rsidR="00631732" w:rsidRPr="00521472">
        <w:rPr>
          <w:rFonts w:ascii="Times New Roman" w:hAnsi="Times New Roman"/>
          <w:sz w:val="24"/>
          <w:szCs w:val="24"/>
        </w:rPr>
        <w:t xml:space="preserve"> buses </w:t>
      </w:r>
      <w:r w:rsidR="00366032" w:rsidRPr="00521472">
        <w:rPr>
          <w:rFonts w:ascii="Times New Roman" w:hAnsi="Times New Roman"/>
          <w:sz w:val="24"/>
          <w:szCs w:val="24"/>
        </w:rPr>
        <w:t xml:space="preserve">which are seen as necessary strategies that would </w:t>
      </w:r>
      <w:r w:rsidR="00D87A58" w:rsidRPr="00521472">
        <w:rPr>
          <w:rFonts w:ascii="Times New Roman" w:hAnsi="Times New Roman"/>
          <w:sz w:val="24"/>
          <w:szCs w:val="24"/>
        </w:rPr>
        <w:t>address the</w:t>
      </w:r>
      <w:r w:rsidR="0012471A" w:rsidRPr="00521472">
        <w:rPr>
          <w:rFonts w:ascii="Times New Roman" w:hAnsi="Times New Roman"/>
          <w:sz w:val="24"/>
          <w:szCs w:val="24"/>
        </w:rPr>
        <w:t xml:space="preserve"> cities’ sprawl and </w:t>
      </w:r>
      <w:r w:rsidR="00D87A58" w:rsidRPr="00521472">
        <w:rPr>
          <w:rFonts w:ascii="Times New Roman" w:hAnsi="Times New Roman"/>
          <w:sz w:val="24"/>
          <w:szCs w:val="24"/>
        </w:rPr>
        <w:t>improve</w:t>
      </w:r>
      <w:r w:rsidR="00BE7F33" w:rsidRPr="00521472">
        <w:rPr>
          <w:rFonts w:ascii="Times New Roman" w:hAnsi="Times New Roman"/>
          <w:sz w:val="24"/>
          <w:szCs w:val="24"/>
        </w:rPr>
        <w:t xml:space="preserve"> access to public transport s</w:t>
      </w:r>
      <w:r w:rsidR="00D87A58" w:rsidRPr="00521472">
        <w:rPr>
          <w:rFonts w:ascii="Times New Roman" w:hAnsi="Times New Roman"/>
          <w:sz w:val="24"/>
          <w:szCs w:val="24"/>
        </w:rPr>
        <w:t>ervices</w:t>
      </w:r>
      <w:r w:rsidR="006970DF" w:rsidRPr="00521472">
        <w:rPr>
          <w:rFonts w:ascii="Times New Roman" w:hAnsi="Times New Roman"/>
          <w:sz w:val="24"/>
          <w:szCs w:val="24"/>
        </w:rPr>
        <w:t>.</w:t>
      </w:r>
      <w:r w:rsidR="00647972" w:rsidRPr="00521472">
        <w:rPr>
          <w:rFonts w:ascii="Times New Roman" w:hAnsi="Times New Roman"/>
          <w:sz w:val="24"/>
          <w:szCs w:val="24"/>
        </w:rPr>
        <w:br w:type="page"/>
      </w:r>
    </w:p>
    <w:p w14:paraId="2784BC47" w14:textId="387FA83A" w:rsidR="005846E0" w:rsidRPr="005846E0" w:rsidRDefault="005846E0" w:rsidP="005846E0">
      <w:pPr>
        <w:spacing w:after="0" w:line="480" w:lineRule="auto"/>
        <w:ind w:left="720" w:hanging="720"/>
        <w:jc w:val="center"/>
        <w:rPr>
          <w:rFonts w:ascii="Times New Roman" w:hAnsi="Times New Roman"/>
          <w:b/>
          <w:sz w:val="24"/>
          <w:szCs w:val="24"/>
          <w:lang w:val="es-MX"/>
        </w:rPr>
      </w:pPr>
      <w:r>
        <w:rPr>
          <w:rFonts w:ascii="Times New Roman" w:hAnsi="Times New Roman"/>
          <w:b/>
          <w:sz w:val="24"/>
          <w:szCs w:val="24"/>
          <w:lang w:val="es-MX"/>
        </w:rPr>
        <w:lastRenderedPageBreak/>
        <w:t>References</w:t>
      </w:r>
    </w:p>
    <w:p w14:paraId="2920B2CD" w14:textId="77777777" w:rsidR="00E94D9B" w:rsidRPr="00521472" w:rsidRDefault="00C70223" w:rsidP="00EE085D">
      <w:pPr>
        <w:spacing w:after="0" w:line="480" w:lineRule="auto"/>
        <w:ind w:left="720" w:hanging="720"/>
        <w:jc w:val="both"/>
        <w:rPr>
          <w:rFonts w:ascii="Times New Roman" w:hAnsi="Times New Roman"/>
          <w:sz w:val="24"/>
          <w:szCs w:val="24"/>
        </w:rPr>
      </w:pPr>
      <w:r w:rsidRPr="00521472">
        <w:rPr>
          <w:rFonts w:ascii="Times New Roman" w:hAnsi="Times New Roman"/>
          <w:sz w:val="24"/>
          <w:szCs w:val="24"/>
          <w:lang w:val="es-MX"/>
        </w:rPr>
        <w:t xml:space="preserve">Al-Fouzan, S. A. (2012). </w:t>
      </w:r>
      <w:r w:rsidRPr="00521472">
        <w:rPr>
          <w:rFonts w:ascii="Times New Roman" w:hAnsi="Times New Roman"/>
          <w:sz w:val="24"/>
          <w:szCs w:val="24"/>
        </w:rPr>
        <w:t xml:space="preserve">Using car parking requirements to promote sustainable transport development in the Kingdom of Saudi Arabia. Cities, 29(3), 201-211. </w:t>
      </w:r>
    </w:p>
    <w:p w14:paraId="66783664" w14:textId="77777777" w:rsidR="00E94D9B" w:rsidRPr="00521472" w:rsidRDefault="00C70223" w:rsidP="00EE085D">
      <w:pPr>
        <w:spacing w:after="0" w:line="480" w:lineRule="auto"/>
        <w:ind w:left="720" w:hanging="720"/>
        <w:jc w:val="both"/>
        <w:rPr>
          <w:rFonts w:ascii="Times New Roman" w:hAnsi="Times New Roman"/>
          <w:sz w:val="24"/>
          <w:szCs w:val="24"/>
        </w:rPr>
      </w:pPr>
      <w:r w:rsidRPr="00521472">
        <w:rPr>
          <w:rFonts w:ascii="Times New Roman" w:hAnsi="Times New Roman"/>
          <w:sz w:val="24"/>
          <w:szCs w:val="24"/>
        </w:rPr>
        <w:t>Alhussein, S. N. (2011). Analysis of ground access modes choice King Khaled international airport, Riyadh, Saudi Arabia. Journal of Transport Geography, 19(6), 1361-1367.</w:t>
      </w:r>
    </w:p>
    <w:p w14:paraId="2CCB84F4" w14:textId="77777777" w:rsidR="00E94D9B" w:rsidRPr="00521472" w:rsidRDefault="00C70223" w:rsidP="00EE085D">
      <w:pPr>
        <w:spacing w:after="0" w:line="480" w:lineRule="auto"/>
        <w:ind w:left="720" w:hanging="720"/>
        <w:jc w:val="both"/>
        <w:rPr>
          <w:rFonts w:ascii="Times New Roman" w:hAnsi="Times New Roman"/>
          <w:sz w:val="24"/>
          <w:szCs w:val="24"/>
        </w:rPr>
      </w:pPr>
      <w:r w:rsidRPr="00521472">
        <w:rPr>
          <w:rFonts w:ascii="Times New Roman" w:hAnsi="Times New Roman"/>
          <w:sz w:val="24"/>
          <w:szCs w:val="24"/>
        </w:rPr>
        <w:t>Aljoufie, M. (2014). Toward integrated land use and transport planning in fast-growing cities: The case of Jeddah, Saudi Arabia. Habitat International, 41, 205-215.</w:t>
      </w:r>
    </w:p>
    <w:p w14:paraId="16B84A54" w14:textId="77777777" w:rsidR="00E94D9B" w:rsidRPr="00521472" w:rsidRDefault="00C70223" w:rsidP="00EE085D">
      <w:pPr>
        <w:spacing w:after="0" w:line="480" w:lineRule="auto"/>
        <w:ind w:left="720" w:hanging="720"/>
        <w:jc w:val="both"/>
        <w:rPr>
          <w:rFonts w:ascii="Times New Roman" w:hAnsi="Times New Roman"/>
          <w:sz w:val="24"/>
          <w:szCs w:val="24"/>
        </w:rPr>
      </w:pPr>
      <w:r w:rsidRPr="00521472">
        <w:rPr>
          <w:rFonts w:ascii="Times New Roman" w:hAnsi="Times New Roman"/>
          <w:sz w:val="24"/>
          <w:szCs w:val="24"/>
        </w:rPr>
        <w:t xml:space="preserve">Amin, A., Arimah, B., Barrett, K. J., Halfani, M., Jensen, I., Kinyanjui, M. K., &amp; Yemeru, E. A. (2013). </w:t>
      </w:r>
      <w:r w:rsidRPr="00521472">
        <w:rPr>
          <w:rFonts w:ascii="Times New Roman" w:hAnsi="Times New Roman"/>
          <w:i/>
          <w:iCs/>
          <w:sz w:val="24"/>
          <w:szCs w:val="24"/>
        </w:rPr>
        <w:t>Planning and design for sustainable urban mobility: Policy directions</w:t>
      </w:r>
      <w:r w:rsidRPr="00521472">
        <w:rPr>
          <w:rFonts w:ascii="Times New Roman" w:hAnsi="Times New Roman"/>
          <w:sz w:val="24"/>
          <w:szCs w:val="24"/>
        </w:rPr>
        <w:t xml:space="preserve">. Abingdon: Routledge. Retrieved from Global Report on Human Settlements: </w:t>
      </w:r>
      <w:hyperlink r:id="rId10" w:tgtFrame="_blank" w:history="1">
        <w:r w:rsidRPr="00521472">
          <w:rPr>
            <w:rStyle w:val="Hyperlink"/>
            <w:rFonts w:ascii="Times New Roman" w:hAnsi="Times New Roman"/>
            <w:sz w:val="24"/>
            <w:szCs w:val="24"/>
          </w:rPr>
          <w:t>www.unhabitat.org/grhs/2013</w:t>
        </w:r>
      </w:hyperlink>
    </w:p>
    <w:p w14:paraId="37082925" w14:textId="77777777" w:rsidR="00E94D9B" w:rsidRPr="00521472" w:rsidRDefault="00C70223" w:rsidP="00EE085D">
      <w:pPr>
        <w:spacing w:after="0" w:line="480" w:lineRule="auto"/>
        <w:ind w:left="720" w:hanging="720"/>
        <w:jc w:val="both"/>
        <w:rPr>
          <w:rFonts w:ascii="Times New Roman" w:hAnsi="Times New Roman"/>
          <w:sz w:val="24"/>
          <w:szCs w:val="24"/>
        </w:rPr>
      </w:pPr>
      <w:r w:rsidRPr="00521472">
        <w:rPr>
          <w:rFonts w:ascii="Times New Roman" w:hAnsi="Times New Roman"/>
          <w:sz w:val="24"/>
          <w:szCs w:val="24"/>
        </w:rPr>
        <w:t>Elkosantini, S., &amp; Darmoul, S. (2013, May). Intelligent public transportation systems: A review of architectures and enabling technologies. In 2013 International Conference on Advanced Logistics and Transport (pp. 233-238). IEEE.</w:t>
      </w:r>
    </w:p>
    <w:p w14:paraId="4F1F45DC" w14:textId="77777777" w:rsidR="00E94D9B" w:rsidRPr="00521472" w:rsidRDefault="00C70223" w:rsidP="00EE085D">
      <w:pPr>
        <w:spacing w:after="0" w:line="480" w:lineRule="auto"/>
        <w:ind w:left="720" w:hanging="720"/>
        <w:jc w:val="both"/>
        <w:rPr>
          <w:rStyle w:val="Hyperlink"/>
          <w:rFonts w:ascii="Times New Roman" w:hAnsi="Times New Roman"/>
          <w:sz w:val="24"/>
          <w:szCs w:val="24"/>
        </w:rPr>
      </w:pPr>
      <w:r w:rsidRPr="00521472">
        <w:rPr>
          <w:rFonts w:ascii="Times New Roman" w:hAnsi="Times New Roman"/>
          <w:sz w:val="24"/>
          <w:szCs w:val="24"/>
        </w:rPr>
        <w:t xml:space="preserve">Pojani, D., &amp; Stead, D. (2015). Sustainable urban transport in the developing world: Beyond megacities. </w:t>
      </w:r>
      <w:r w:rsidRPr="00521472">
        <w:rPr>
          <w:rFonts w:ascii="Times New Roman" w:hAnsi="Times New Roman"/>
          <w:i/>
          <w:iCs/>
          <w:sz w:val="24"/>
          <w:szCs w:val="24"/>
        </w:rPr>
        <w:t>Sustainability</w:t>
      </w:r>
      <w:r w:rsidRPr="00521472">
        <w:rPr>
          <w:rFonts w:ascii="Times New Roman" w:hAnsi="Times New Roman"/>
          <w:sz w:val="24"/>
          <w:szCs w:val="24"/>
        </w:rPr>
        <w:t xml:space="preserve"> </w:t>
      </w:r>
      <w:r w:rsidRPr="00521472">
        <w:rPr>
          <w:rFonts w:ascii="Times New Roman" w:hAnsi="Times New Roman"/>
          <w:i/>
          <w:iCs/>
          <w:sz w:val="24"/>
          <w:szCs w:val="24"/>
        </w:rPr>
        <w:t>,</w:t>
      </w:r>
      <w:r w:rsidRPr="00521472">
        <w:rPr>
          <w:rFonts w:ascii="Times New Roman" w:hAnsi="Times New Roman"/>
          <w:sz w:val="24"/>
          <w:szCs w:val="24"/>
        </w:rPr>
        <w:t xml:space="preserve"> </w:t>
      </w:r>
      <w:r w:rsidRPr="00521472">
        <w:rPr>
          <w:rFonts w:ascii="Times New Roman" w:hAnsi="Times New Roman"/>
          <w:i/>
          <w:iCs/>
          <w:sz w:val="24"/>
          <w:szCs w:val="24"/>
        </w:rPr>
        <w:t>7</w:t>
      </w:r>
      <w:r w:rsidRPr="00521472">
        <w:rPr>
          <w:rFonts w:ascii="Times New Roman" w:hAnsi="Times New Roman"/>
          <w:sz w:val="24"/>
          <w:szCs w:val="24"/>
        </w:rPr>
        <w:t xml:space="preserve"> (6), 7784–7805.10.3390/su7067784  </w:t>
      </w:r>
      <w:hyperlink r:id="rId11" w:tgtFrame="_blank" w:history="1">
        <w:r w:rsidRPr="00521472">
          <w:rPr>
            <w:rStyle w:val="Hyperlink"/>
            <w:rFonts w:ascii="Times New Roman" w:hAnsi="Times New Roman"/>
            <w:sz w:val="24"/>
            <w:szCs w:val="24"/>
          </w:rPr>
          <w:t>[Crossref]</w:t>
        </w:r>
      </w:hyperlink>
      <w:r w:rsidRPr="00521472">
        <w:rPr>
          <w:rFonts w:ascii="Times New Roman" w:hAnsi="Times New Roman"/>
          <w:sz w:val="24"/>
          <w:szCs w:val="24"/>
        </w:rPr>
        <w:t xml:space="preserve">, </w:t>
      </w:r>
      <w:hyperlink r:id="rId12" w:tgtFrame="_blank" w:history="1">
        <w:r w:rsidRPr="00521472">
          <w:rPr>
            <w:rStyle w:val="Hyperlink"/>
            <w:rFonts w:ascii="Times New Roman" w:hAnsi="Times New Roman"/>
            <w:sz w:val="24"/>
            <w:szCs w:val="24"/>
          </w:rPr>
          <w:t>[Web of Science ®]</w:t>
        </w:r>
      </w:hyperlink>
    </w:p>
    <w:p w14:paraId="40F2A755" w14:textId="02972777" w:rsidR="00521472" w:rsidRPr="00521472" w:rsidRDefault="00521472" w:rsidP="00EE085D">
      <w:pPr>
        <w:spacing w:after="0" w:line="480" w:lineRule="auto"/>
        <w:ind w:left="720" w:hanging="720"/>
        <w:jc w:val="both"/>
        <w:rPr>
          <w:rFonts w:ascii="Times New Roman" w:hAnsi="Times New Roman"/>
          <w:sz w:val="24"/>
          <w:szCs w:val="24"/>
          <w:lang w:val="en-US"/>
        </w:rPr>
      </w:pPr>
      <w:r w:rsidRPr="00521472">
        <w:rPr>
          <w:rFonts w:ascii="Times New Roman" w:hAnsi="Times New Roman"/>
          <w:sz w:val="24"/>
          <w:szCs w:val="24"/>
        </w:rPr>
        <w:t xml:space="preserve">The World Bank. (2016). Planning Integrated Urban Transport for Saudi’s Busiest Cities. Retrieved from: </w:t>
      </w:r>
      <w:hyperlink r:id="rId13" w:history="1">
        <w:r w:rsidRPr="00521472">
          <w:rPr>
            <w:rStyle w:val="Hyperlink"/>
            <w:rFonts w:ascii="Times New Roman" w:hAnsi="Times New Roman"/>
            <w:sz w:val="24"/>
            <w:szCs w:val="24"/>
          </w:rPr>
          <w:t>https://www.worldbank.org/en/news/feature/2016/06/15/planning-integrated-urban-transport-for-saudis-busiest-cities</w:t>
        </w:r>
      </w:hyperlink>
    </w:p>
    <w:p w14:paraId="7DC7E574" w14:textId="77777777" w:rsidR="00E94D9B" w:rsidRPr="00521472" w:rsidRDefault="00C70223" w:rsidP="00EE085D">
      <w:pPr>
        <w:spacing w:after="0" w:line="480" w:lineRule="auto"/>
        <w:ind w:left="720" w:hanging="720"/>
        <w:jc w:val="both"/>
        <w:rPr>
          <w:rFonts w:ascii="Times New Roman" w:hAnsi="Times New Roman"/>
          <w:sz w:val="24"/>
          <w:szCs w:val="24"/>
        </w:rPr>
      </w:pPr>
      <w:r w:rsidRPr="00521472">
        <w:rPr>
          <w:rFonts w:ascii="Times New Roman" w:hAnsi="Times New Roman"/>
          <w:sz w:val="24"/>
          <w:szCs w:val="24"/>
        </w:rPr>
        <w:t xml:space="preserve">Weisbrod, G., Cutler, D., &amp; Duncan, C. (2014). </w:t>
      </w:r>
      <w:r w:rsidRPr="00521472">
        <w:rPr>
          <w:rFonts w:ascii="Times New Roman" w:hAnsi="Times New Roman"/>
          <w:i/>
          <w:iCs/>
          <w:sz w:val="24"/>
          <w:szCs w:val="24"/>
        </w:rPr>
        <w:t>The economic impact of public transportation investment</w:t>
      </w:r>
      <w:r w:rsidRPr="00521472">
        <w:rPr>
          <w:rFonts w:ascii="Times New Roman" w:hAnsi="Times New Roman"/>
          <w:sz w:val="24"/>
          <w:szCs w:val="24"/>
        </w:rPr>
        <w:t xml:space="preserve">. Washington, DC: E. D. R. Group. Retrieved from </w:t>
      </w:r>
      <w:hyperlink r:id="rId14" w:history="1">
        <w:r w:rsidRPr="00521472">
          <w:rPr>
            <w:rStyle w:val="Hyperlink"/>
            <w:rFonts w:ascii="Times New Roman" w:hAnsi="Times New Roman"/>
            <w:sz w:val="24"/>
            <w:szCs w:val="24"/>
          </w:rPr>
          <w:t>https://www.apta.com/resources/reportsandpublications/Documents/Economic-Impact-Public-Transportation-Investment-APTA.pdf</w:t>
        </w:r>
      </w:hyperlink>
    </w:p>
    <w:p w14:paraId="78BA9FDA" w14:textId="77777777" w:rsidR="00163211" w:rsidRPr="00521472" w:rsidRDefault="00C70223">
      <w:pPr>
        <w:suppressAutoHyphens w:val="0"/>
        <w:autoSpaceDN/>
        <w:spacing w:line="259" w:lineRule="auto"/>
        <w:textAlignment w:val="auto"/>
        <w:rPr>
          <w:rFonts w:ascii="Times New Roman" w:hAnsi="Times New Roman"/>
          <w:sz w:val="24"/>
          <w:szCs w:val="24"/>
        </w:rPr>
      </w:pPr>
      <w:r w:rsidRPr="00521472">
        <w:rPr>
          <w:rFonts w:ascii="Times New Roman" w:hAnsi="Times New Roman"/>
          <w:sz w:val="24"/>
          <w:szCs w:val="24"/>
        </w:rPr>
        <w:br w:type="page"/>
      </w:r>
    </w:p>
    <w:p w14:paraId="2A937332" w14:textId="77777777" w:rsidR="00163211" w:rsidRPr="00521472" w:rsidRDefault="00C70223" w:rsidP="00163211">
      <w:pPr>
        <w:jc w:val="center"/>
        <w:rPr>
          <w:rFonts w:ascii="Times New Roman" w:hAnsi="Times New Roman"/>
          <w:b/>
          <w:sz w:val="24"/>
          <w:szCs w:val="24"/>
        </w:rPr>
      </w:pPr>
      <w:r w:rsidRPr="00521472">
        <w:rPr>
          <w:rFonts w:ascii="Times New Roman" w:hAnsi="Times New Roman"/>
          <w:b/>
          <w:sz w:val="24"/>
          <w:szCs w:val="24"/>
        </w:rPr>
        <w:lastRenderedPageBreak/>
        <w:t>Appendices</w:t>
      </w:r>
    </w:p>
    <w:p w14:paraId="75B70886" w14:textId="77777777" w:rsidR="00163211" w:rsidRPr="00521472" w:rsidRDefault="00C70223" w:rsidP="00163211">
      <w:pPr>
        <w:rPr>
          <w:rFonts w:ascii="Times New Roman" w:hAnsi="Times New Roman"/>
          <w:b/>
          <w:sz w:val="24"/>
          <w:szCs w:val="24"/>
        </w:rPr>
      </w:pPr>
      <w:r w:rsidRPr="00521472">
        <w:rPr>
          <w:rFonts w:ascii="Times New Roman" w:hAnsi="Times New Roman"/>
          <w:b/>
          <w:sz w:val="24"/>
          <w:szCs w:val="24"/>
        </w:rPr>
        <w:t>Questions for Survey</w:t>
      </w:r>
    </w:p>
    <w:p w14:paraId="09CEE1D6" w14:textId="77777777" w:rsidR="00163211" w:rsidRPr="00521472" w:rsidRDefault="00C70223" w:rsidP="00163211">
      <w:pPr>
        <w:pStyle w:val="ListParagraph"/>
        <w:numPr>
          <w:ilvl w:val="0"/>
          <w:numId w:val="1"/>
        </w:numPr>
        <w:spacing w:line="480" w:lineRule="auto"/>
        <w:rPr>
          <w:rFonts w:ascii="Times New Roman" w:hAnsi="Times New Roman"/>
          <w:sz w:val="24"/>
          <w:szCs w:val="24"/>
        </w:rPr>
      </w:pPr>
      <w:r w:rsidRPr="00521472">
        <w:rPr>
          <w:rFonts w:ascii="Times New Roman" w:hAnsi="Times New Roman"/>
          <w:sz w:val="24"/>
          <w:szCs w:val="24"/>
        </w:rPr>
        <w:t>Who is in charge of public transport in Saudi Arabia?</w:t>
      </w:r>
    </w:p>
    <w:p w14:paraId="60BA8A9C" w14:textId="77777777" w:rsidR="00163211" w:rsidRPr="00521472" w:rsidRDefault="00C70223" w:rsidP="00163211">
      <w:pPr>
        <w:pStyle w:val="ListParagraph"/>
        <w:numPr>
          <w:ilvl w:val="0"/>
          <w:numId w:val="1"/>
        </w:numPr>
        <w:spacing w:line="480" w:lineRule="auto"/>
        <w:rPr>
          <w:rFonts w:ascii="Times New Roman" w:hAnsi="Times New Roman"/>
          <w:sz w:val="24"/>
          <w:szCs w:val="24"/>
        </w:rPr>
      </w:pPr>
      <w:r w:rsidRPr="00521472">
        <w:rPr>
          <w:rFonts w:ascii="Times New Roman" w:hAnsi="Times New Roman"/>
          <w:sz w:val="24"/>
          <w:szCs w:val="24"/>
        </w:rPr>
        <w:t>What changes and developments have been made in public transport in Saudi Arabia?</w:t>
      </w:r>
    </w:p>
    <w:p w14:paraId="6F646187" w14:textId="77777777" w:rsidR="00163211" w:rsidRPr="00521472" w:rsidRDefault="00C70223" w:rsidP="00163211">
      <w:pPr>
        <w:pStyle w:val="ListParagraph"/>
        <w:numPr>
          <w:ilvl w:val="0"/>
          <w:numId w:val="1"/>
        </w:numPr>
        <w:spacing w:line="480" w:lineRule="auto"/>
        <w:rPr>
          <w:rFonts w:ascii="Times New Roman" w:hAnsi="Times New Roman"/>
          <w:sz w:val="24"/>
          <w:szCs w:val="24"/>
        </w:rPr>
      </w:pPr>
      <w:r w:rsidRPr="00521472">
        <w:rPr>
          <w:rFonts w:ascii="Times New Roman" w:hAnsi="Times New Roman"/>
          <w:sz w:val="24"/>
          <w:szCs w:val="24"/>
        </w:rPr>
        <w:t>What factors influence the use of public transport in Saudi Arabia?</w:t>
      </w:r>
    </w:p>
    <w:p w14:paraId="78FE7698" w14:textId="77777777" w:rsidR="00163211" w:rsidRPr="00521472" w:rsidRDefault="00C70223" w:rsidP="00163211">
      <w:pPr>
        <w:pStyle w:val="ListParagraph"/>
        <w:numPr>
          <w:ilvl w:val="0"/>
          <w:numId w:val="1"/>
        </w:numPr>
        <w:spacing w:line="480" w:lineRule="auto"/>
        <w:rPr>
          <w:rFonts w:ascii="Times New Roman" w:hAnsi="Times New Roman"/>
          <w:sz w:val="24"/>
          <w:szCs w:val="24"/>
        </w:rPr>
      </w:pPr>
      <w:r w:rsidRPr="00521472">
        <w:rPr>
          <w:rFonts w:ascii="Times New Roman" w:hAnsi="Times New Roman"/>
          <w:sz w:val="24"/>
          <w:szCs w:val="24"/>
        </w:rPr>
        <w:t>What role is played by the Government and regulatory agencies in improving public transport in Saudi Arabia?</w:t>
      </w:r>
    </w:p>
    <w:p w14:paraId="55189D7A" w14:textId="77777777" w:rsidR="00163211" w:rsidRPr="00521472" w:rsidRDefault="00C70223" w:rsidP="00163211">
      <w:pPr>
        <w:pStyle w:val="ListParagraph"/>
        <w:numPr>
          <w:ilvl w:val="0"/>
          <w:numId w:val="1"/>
        </w:numPr>
        <w:spacing w:line="480" w:lineRule="auto"/>
        <w:rPr>
          <w:rFonts w:ascii="Times New Roman" w:hAnsi="Times New Roman"/>
          <w:sz w:val="24"/>
          <w:szCs w:val="24"/>
        </w:rPr>
      </w:pPr>
      <w:r w:rsidRPr="00521472">
        <w:rPr>
          <w:rFonts w:ascii="Times New Roman" w:hAnsi="Times New Roman"/>
          <w:sz w:val="24"/>
          <w:szCs w:val="24"/>
        </w:rPr>
        <w:t xml:space="preserve">What changes are expected to take place in the public transport sector of Saudi Arabia? </w:t>
      </w:r>
    </w:p>
    <w:p w14:paraId="2C5E3FB1" w14:textId="77777777" w:rsidR="00B61C0B" w:rsidRPr="00521472" w:rsidRDefault="00B61C0B">
      <w:pPr>
        <w:rPr>
          <w:rFonts w:ascii="Times New Roman" w:hAnsi="Times New Roman"/>
          <w:sz w:val="24"/>
          <w:szCs w:val="24"/>
        </w:rPr>
      </w:pPr>
    </w:p>
    <w:p w14:paraId="36BE3222" w14:textId="77777777" w:rsidR="005C4A60" w:rsidRPr="00521472" w:rsidRDefault="005C4A60">
      <w:pPr>
        <w:rPr>
          <w:rFonts w:ascii="Times New Roman" w:hAnsi="Times New Roman"/>
          <w:sz w:val="24"/>
          <w:szCs w:val="24"/>
        </w:rPr>
      </w:pPr>
    </w:p>
    <w:p w14:paraId="39960B1C" w14:textId="77777777" w:rsidR="005C4A60" w:rsidRPr="00521472" w:rsidRDefault="005C4A60">
      <w:pPr>
        <w:rPr>
          <w:rFonts w:ascii="Times New Roman" w:hAnsi="Times New Roman"/>
          <w:sz w:val="24"/>
          <w:szCs w:val="24"/>
        </w:rPr>
      </w:pPr>
    </w:p>
    <w:p w14:paraId="4C34F2F5" w14:textId="77777777" w:rsidR="005C4A60" w:rsidRPr="00521472" w:rsidRDefault="005C4A60">
      <w:pPr>
        <w:rPr>
          <w:rFonts w:ascii="Times New Roman" w:hAnsi="Times New Roman"/>
          <w:sz w:val="24"/>
          <w:szCs w:val="24"/>
        </w:rPr>
      </w:pPr>
    </w:p>
    <w:p w14:paraId="26598D47" w14:textId="77777777" w:rsidR="005C4A60" w:rsidRPr="00521472" w:rsidRDefault="005C4A60">
      <w:pPr>
        <w:rPr>
          <w:rFonts w:ascii="Times New Roman" w:hAnsi="Times New Roman"/>
          <w:sz w:val="24"/>
          <w:szCs w:val="24"/>
        </w:rPr>
      </w:pPr>
    </w:p>
    <w:p w14:paraId="548DA253" w14:textId="77777777" w:rsidR="005C4A60" w:rsidRPr="00521472" w:rsidRDefault="005C4A60">
      <w:pPr>
        <w:rPr>
          <w:rFonts w:ascii="Times New Roman" w:hAnsi="Times New Roman"/>
          <w:sz w:val="24"/>
          <w:szCs w:val="24"/>
        </w:rPr>
      </w:pPr>
    </w:p>
    <w:p w14:paraId="58993992" w14:textId="77777777" w:rsidR="005C4A60" w:rsidRPr="00521472" w:rsidRDefault="005C4A60">
      <w:pPr>
        <w:rPr>
          <w:rFonts w:ascii="Times New Roman" w:hAnsi="Times New Roman"/>
          <w:sz w:val="24"/>
          <w:szCs w:val="24"/>
        </w:rPr>
      </w:pPr>
    </w:p>
    <w:p w14:paraId="094273B4" w14:textId="77777777" w:rsidR="005C4A60" w:rsidRPr="00521472" w:rsidRDefault="005C4A60">
      <w:pPr>
        <w:rPr>
          <w:rFonts w:ascii="Times New Roman" w:hAnsi="Times New Roman"/>
          <w:sz w:val="24"/>
          <w:szCs w:val="24"/>
        </w:rPr>
      </w:pPr>
    </w:p>
    <w:p w14:paraId="555D75D0" w14:textId="77777777" w:rsidR="005C4A60" w:rsidRPr="00521472" w:rsidRDefault="005C4A60">
      <w:pPr>
        <w:rPr>
          <w:rFonts w:ascii="Times New Roman" w:hAnsi="Times New Roman"/>
          <w:sz w:val="24"/>
          <w:szCs w:val="24"/>
        </w:rPr>
      </w:pPr>
    </w:p>
    <w:p w14:paraId="7D7D99F4" w14:textId="77777777" w:rsidR="005C4A60" w:rsidRPr="00521472" w:rsidRDefault="005C4A60">
      <w:pPr>
        <w:rPr>
          <w:rFonts w:ascii="Times New Roman" w:hAnsi="Times New Roman"/>
          <w:sz w:val="24"/>
          <w:szCs w:val="24"/>
        </w:rPr>
      </w:pPr>
    </w:p>
    <w:p w14:paraId="56882D56" w14:textId="77777777" w:rsidR="005C4A60" w:rsidRPr="00521472" w:rsidRDefault="005C4A60">
      <w:pPr>
        <w:rPr>
          <w:rFonts w:ascii="Times New Roman" w:hAnsi="Times New Roman"/>
          <w:sz w:val="24"/>
          <w:szCs w:val="24"/>
        </w:rPr>
      </w:pPr>
    </w:p>
    <w:p w14:paraId="41401448" w14:textId="77777777" w:rsidR="005C4A60" w:rsidRPr="00521472" w:rsidRDefault="005C4A60">
      <w:pPr>
        <w:rPr>
          <w:rFonts w:ascii="Times New Roman" w:hAnsi="Times New Roman"/>
          <w:sz w:val="24"/>
          <w:szCs w:val="24"/>
        </w:rPr>
      </w:pPr>
    </w:p>
    <w:p w14:paraId="5256F867" w14:textId="77777777" w:rsidR="005C4A60" w:rsidRPr="00521472" w:rsidRDefault="005C4A60">
      <w:pPr>
        <w:rPr>
          <w:rFonts w:ascii="Times New Roman" w:hAnsi="Times New Roman"/>
          <w:sz w:val="24"/>
          <w:szCs w:val="24"/>
        </w:rPr>
      </w:pPr>
    </w:p>
    <w:p w14:paraId="6D8476FC" w14:textId="77777777" w:rsidR="005C4A60" w:rsidRPr="00521472" w:rsidRDefault="005C4A60">
      <w:pPr>
        <w:rPr>
          <w:rFonts w:ascii="Times New Roman" w:hAnsi="Times New Roman"/>
          <w:sz w:val="24"/>
          <w:szCs w:val="24"/>
        </w:rPr>
      </w:pPr>
    </w:p>
    <w:p w14:paraId="0DD58D26" w14:textId="77777777" w:rsidR="005C4A60" w:rsidRPr="00521472" w:rsidRDefault="005C4A60">
      <w:pPr>
        <w:rPr>
          <w:rFonts w:ascii="Times New Roman" w:hAnsi="Times New Roman"/>
          <w:sz w:val="24"/>
          <w:szCs w:val="24"/>
        </w:rPr>
      </w:pPr>
    </w:p>
    <w:p w14:paraId="549497FC" w14:textId="77777777" w:rsidR="005C4A60" w:rsidRPr="00521472" w:rsidRDefault="005C4A60">
      <w:pPr>
        <w:rPr>
          <w:rFonts w:ascii="Times New Roman" w:hAnsi="Times New Roman"/>
          <w:sz w:val="24"/>
          <w:szCs w:val="24"/>
        </w:rPr>
      </w:pPr>
    </w:p>
    <w:p w14:paraId="63978CB1" w14:textId="77777777" w:rsidR="005C4A60" w:rsidRPr="00521472" w:rsidRDefault="005C4A60">
      <w:pPr>
        <w:rPr>
          <w:rFonts w:ascii="Times New Roman" w:hAnsi="Times New Roman"/>
          <w:sz w:val="24"/>
          <w:szCs w:val="24"/>
        </w:rPr>
      </w:pPr>
    </w:p>
    <w:p w14:paraId="47FD3C97" w14:textId="77777777" w:rsidR="005C4A60" w:rsidRPr="00521472" w:rsidRDefault="005C4A60">
      <w:pPr>
        <w:rPr>
          <w:rFonts w:ascii="Times New Roman" w:hAnsi="Times New Roman"/>
          <w:sz w:val="24"/>
          <w:szCs w:val="24"/>
        </w:rPr>
      </w:pPr>
    </w:p>
    <w:p w14:paraId="590A41F9" w14:textId="77777777" w:rsidR="005C4A60" w:rsidRPr="00521472" w:rsidRDefault="005C4A60">
      <w:pPr>
        <w:rPr>
          <w:rFonts w:ascii="Times New Roman" w:hAnsi="Times New Roman"/>
          <w:sz w:val="24"/>
          <w:szCs w:val="24"/>
        </w:rPr>
      </w:pPr>
    </w:p>
    <w:p w14:paraId="7991D47B" w14:textId="77777777" w:rsidR="005C4A60" w:rsidRPr="00521472" w:rsidRDefault="005C4A60">
      <w:pPr>
        <w:rPr>
          <w:rFonts w:ascii="Times New Roman" w:hAnsi="Times New Roman"/>
          <w:sz w:val="24"/>
          <w:szCs w:val="24"/>
        </w:rPr>
      </w:pPr>
    </w:p>
    <w:p w14:paraId="6A916985" w14:textId="77777777" w:rsidR="005C4A60" w:rsidRPr="00521472" w:rsidRDefault="00C70223">
      <w:pPr>
        <w:rPr>
          <w:rFonts w:ascii="Times New Roman" w:hAnsi="Times New Roman"/>
          <w:sz w:val="24"/>
          <w:szCs w:val="24"/>
        </w:rPr>
      </w:pPr>
      <w:r w:rsidRPr="00521472">
        <w:rPr>
          <w:rFonts w:ascii="Times New Roman" w:hAnsi="Times New Roman"/>
          <w:noProof/>
          <w:sz w:val="24"/>
          <w:szCs w:val="24"/>
          <w:lang w:val="en-US"/>
        </w:rPr>
        <w:lastRenderedPageBreak/>
        <w:drawing>
          <wp:inline distT="0" distB="0" distL="0" distR="0" wp14:anchorId="42FF0897" wp14:editId="4CF962EB">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89F073" w14:textId="77777777" w:rsidR="00CA0888" w:rsidRPr="00521472" w:rsidRDefault="00CA0888">
      <w:pPr>
        <w:rPr>
          <w:rFonts w:ascii="Times New Roman" w:hAnsi="Times New Roman"/>
          <w:sz w:val="24"/>
          <w:szCs w:val="24"/>
        </w:rPr>
      </w:pPr>
    </w:p>
    <w:p w14:paraId="31DA6384" w14:textId="77777777" w:rsidR="005C4A60" w:rsidRPr="00521472" w:rsidRDefault="00C70223">
      <w:pPr>
        <w:rPr>
          <w:rFonts w:ascii="Times New Roman" w:hAnsi="Times New Roman"/>
          <w:sz w:val="24"/>
          <w:szCs w:val="24"/>
        </w:rPr>
      </w:pPr>
      <w:r w:rsidRPr="00521472">
        <w:rPr>
          <w:rFonts w:ascii="Times New Roman" w:hAnsi="Times New Roman"/>
          <w:noProof/>
          <w:sz w:val="24"/>
          <w:szCs w:val="24"/>
          <w:lang w:val="en-US"/>
        </w:rPr>
        <w:drawing>
          <wp:inline distT="0" distB="0" distL="0" distR="0" wp14:anchorId="1654B7F3" wp14:editId="4B21B24E">
            <wp:extent cx="5486400" cy="3429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287C79" w14:textId="77777777" w:rsidR="00CA0888" w:rsidRPr="00521472" w:rsidRDefault="00C70223">
      <w:pPr>
        <w:rPr>
          <w:rFonts w:ascii="Times New Roman" w:hAnsi="Times New Roman"/>
          <w:sz w:val="24"/>
          <w:szCs w:val="24"/>
        </w:rPr>
      </w:pPr>
      <w:r w:rsidRPr="00521472">
        <w:rPr>
          <w:rFonts w:ascii="Times New Roman" w:hAnsi="Times New Roman"/>
          <w:noProof/>
          <w:sz w:val="24"/>
          <w:szCs w:val="24"/>
          <w:lang w:val="en-US"/>
        </w:rPr>
        <w:lastRenderedPageBreak/>
        <w:drawing>
          <wp:inline distT="0" distB="0" distL="0" distR="0" wp14:anchorId="66C229AF" wp14:editId="41C6062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63BE64F" w14:textId="77777777" w:rsidR="00CA0888" w:rsidRPr="00521472" w:rsidRDefault="00C70223">
      <w:pPr>
        <w:rPr>
          <w:rFonts w:ascii="Times New Roman" w:hAnsi="Times New Roman"/>
          <w:sz w:val="24"/>
          <w:szCs w:val="24"/>
        </w:rPr>
      </w:pPr>
      <w:r w:rsidRPr="00521472">
        <w:rPr>
          <w:rFonts w:ascii="Times New Roman" w:hAnsi="Times New Roman"/>
          <w:noProof/>
          <w:sz w:val="24"/>
          <w:szCs w:val="24"/>
          <w:lang w:val="en-US"/>
        </w:rPr>
        <w:drawing>
          <wp:inline distT="0" distB="0" distL="0" distR="0" wp14:anchorId="64E5D483" wp14:editId="60168C17">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sectPr w:rsidR="00CA0888" w:rsidRPr="00521472">
      <w:headerReference w:type="default" r:id="rId19"/>
      <w:headerReference w:type="first" r:id="rId20"/>
      <w:pgSz w:w="11906" w:h="16838"/>
      <w:pgMar w:top="1440" w:right="1440" w:bottom="1440" w:left="1440" w:header="708" w:footer="708" w:gutter="0"/>
      <w:cols w:space="72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saad Al Asaad" w:date="2020-06-29T18:32:00Z" w:initials="AAA">
    <w:p w14:paraId="4998E7CC" w14:textId="5A20016E" w:rsidR="00FD77B1" w:rsidRDefault="00FD77B1">
      <w:pPr>
        <w:pStyle w:val="CommentText"/>
      </w:pPr>
      <w:r>
        <w:rPr>
          <w:rStyle w:val="CommentReference"/>
        </w:rPr>
        <w:annotationRef/>
      </w:r>
      <w:r>
        <w:t>How many respondents was this survey given to?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998E7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4E5C6DC" w16cid:durableId="22A5F16B"/>
  <w16cid:commentId w16cid:paraId="2E0AE108" w16cid:durableId="22A5F16C"/>
  <w16cid:commentId w16cid:paraId="7267B42A" w16cid:durableId="22A5F16D"/>
  <w16cid:commentId w16cid:paraId="0F779B4F" w16cid:durableId="22A5F16E"/>
  <w16cid:commentId w16cid:paraId="169CB4E7" w16cid:durableId="22A5F16F"/>
  <w16cid:commentId w16cid:paraId="6DEABFF1" w16cid:durableId="22A5F170"/>
  <w16cid:commentId w16cid:paraId="42D6160A" w16cid:durableId="22A5F171"/>
  <w16cid:commentId w16cid:paraId="0035DAB4" w16cid:durableId="22A5F172"/>
  <w16cid:commentId w16cid:paraId="1E0C8188" w16cid:durableId="22A5F173"/>
  <w16cid:commentId w16cid:paraId="57BCF778" w16cid:durableId="22A5F174"/>
  <w16cid:commentId w16cid:paraId="5EE7BAE1" w16cid:durableId="22A5F175"/>
  <w16cid:commentId w16cid:paraId="6CC6CD0B" w16cid:durableId="22A5F176"/>
  <w16cid:commentId w16cid:paraId="1637DB4F" w16cid:durableId="22A5F177"/>
  <w16cid:commentId w16cid:paraId="3B7F0EDB" w16cid:durableId="22A5F178"/>
  <w16cid:commentId w16cid:paraId="3E70D06C" w16cid:durableId="22A5F179"/>
  <w16cid:commentId w16cid:paraId="4998E7CC" w16cid:durableId="22A5F17A"/>
  <w16cid:commentId w16cid:paraId="2F9B91C2" w16cid:durableId="22A5F17B"/>
  <w16cid:commentId w16cid:paraId="263858C5" w16cid:durableId="22A5F1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DDB63" w14:textId="77777777" w:rsidR="00713F7C" w:rsidRDefault="00713F7C">
      <w:pPr>
        <w:spacing w:after="0" w:line="240" w:lineRule="auto"/>
      </w:pPr>
      <w:r>
        <w:separator/>
      </w:r>
    </w:p>
  </w:endnote>
  <w:endnote w:type="continuationSeparator" w:id="0">
    <w:p w14:paraId="1DAE3C9B" w14:textId="77777777" w:rsidR="00713F7C" w:rsidRDefault="00713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7F401D" w14:textId="77777777" w:rsidR="00713F7C" w:rsidRDefault="00713F7C">
      <w:pPr>
        <w:spacing w:after="0" w:line="240" w:lineRule="auto"/>
      </w:pPr>
      <w:r>
        <w:separator/>
      </w:r>
    </w:p>
  </w:footnote>
  <w:footnote w:type="continuationSeparator" w:id="0">
    <w:p w14:paraId="5246062D" w14:textId="77777777" w:rsidR="00713F7C" w:rsidRDefault="00713F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9B075" w14:textId="3FA99064" w:rsidR="00CD116A" w:rsidRDefault="00C70223">
    <w:pPr>
      <w:pStyle w:val="Header"/>
    </w:pPr>
    <w:r>
      <w:rPr>
        <w:rFonts w:ascii="Times New Roman" w:hAnsi="Times New Roman"/>
        <w:sz w:val="24"/>
        <w:szCs w:val="24"/>
      </w:rPr>
      <w:t xml:space="preserve">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DC6AEC">
      <w:rPr>
        <w:rFonts w:ascii="Times New Roman" w:hAnsi="Times New Roman"/>
        <w:noProof/>
        <w:sz w:val="24"/>
        <w:szCs w:val="24"/>
      </w:rPr>
      <w:t>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65145" w14:textId="0D826B3C" w:rsidR="00CD116A" w:rsidRDefault="00C70223">
    <w:pPr>
      <w:pStyle w:val="Header"/>
    </w:pPr>
    <w:r>
      <w:rPr>
        <w:rFonts w:ascii="Times New Roman" w:hAnsi="Times New Roman"/>
        <w:sz w:val="24"/>
        <w:szCs w:val="24"/>
      </w:rPr>
      <w:t xml:space="preserve">Running head: 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DC6AEC">
      <w:rPr>
        <w:rFonts w:ascii="Times New Roman" w:hAnsi="Times New Roman"/>
        <w:noProof/>
        <w:sz w:val="24"/>
        <w:szCs w:val="24"/>
      </w:rPr>
      <w:t>1</w:t>
    </w:r>
    <w:r>
      <w:rPr>
        <w:rFonts w:ascii="Times New Roman" w:hAnsi="Times New Roman"/>
        <w:sz w:val="24"/>
        <w:szCs w:val="24"/>
      </w:rPr>
      <w:fldChar w:fldCharType="end"/>
    </w:r>
  </w:p>
  <w:p w14:paraId="0888CDCA" w14:textId="77777777" w:rsidR="00CD116A" w:rsidRDefault="00CD11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015AB1"/>
    <w:multiLevelType w:val="hybridMultilevel"/>
    <w:tmpl w:val="29AAB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B21BC8"/>
    <w:multiLevelType w:val="hybridMultilevel"/>
    <w:tmpl w:val="ED8215D2"/>
    <w:lvl w:ilvl="0" w:tplc="0354FB6E">
      <w:start w:val="1"/>
      <w:numFmt w:val="decimal"/>
      <w:lvlText w:val="%1."/>
      <w:lvlJc w:val="left"/>
      <w:pPr>
        <w:ind w:left="720" w:hanging="360"/>
      </w:pPr>
    </w:lvl>
    <w:lvl w:ilvl="1" w:tplc="6A385B40" w:tentative="1">
      <w:start w:val="1"/>
      <w:numFmt w:val="lowerLetter"/>
      <w:lvlText w:val="%2."/>
      <w:lvlJc w:val="left"/>
      <w:pPr>
        <w:ind w:left="1440" w:hanging="360"/>
      </w:pPr>
    </w:lvl>
    <w:lvl w:ilvl="2" w:tplc="230E190E" w:tentative="1">
      <w:start w:val="1"/>
      <w:numFmt w:val="lowerRoman"/>
      <w:lvlText w:val="%3."/>
      <w:lvlJc w:val="right"/>
      <w:pPr>
        <w:ind w:left="2160" w:hanging="180"/>
      </w:pPr>
    </w:lvl>
    <w:lvl w:ilvl="3" w:tplc="B52E1648" w:tentative="1">
      <w:start w:val="1"/>
      <w:numFmt w:val="decimal"/>
      <w:lvlText w:val="%4."/>
      <w:lvlJc w:val="left"/>
      <w:pPr>
        <w:ind w:left="2880" w:hanging="360"/>
      </w:pPr>
    </w:lvl>
    <w:lvl w:ilvl="4" w:tplc="3A0674D0" w:tentative="1">
      <w:start w:val="1"/>
      <w:numFmt w:val="lowerLetter"/>
      <w:lvlText w:val="%5."/>
      <w:lvlJc w:val="left"/>
      <w:pPr>
        <w:ind w:left="3600" w:hanging="360"/>
      </w:pPr>
    </w:lvl>
    <w:lvl w:ilvl="5" w:tplc="C20866E2" w:tentative="1">
      <w:start w:val="1"/>
      <w:numFmt w:val="lowerRoman"/>
      <w:lvlText w:val="%6."/>
      <w:lvlJc w:val="right"/>
      <w:pPr>
        <w:ind w:left="4320" w:hanging="180"/>
      </w:pPr>
    </w:lvl>
    <w:lvl w:ilvl="6" w:tplc="82824334" w:tentative="1">
      <w:start w:val="1"/>
      <w:numFmt w:val="decimal"/>
      <w:lvlText w:val="%7."/>
      <w:lvlJc w:val="left"/>
      <w:pPr>
        <w:ind w:left="5040" w:hanging="360"/>
      </w:pPr>
    </w:lvl>
    <w:lvl w:ilvl="7" w:tplc="77F6A690" w:tentative="1">
      <w:start w:val="1"/>
      <w:numFmt w:val="lowerLetter"/>
      <w:lvlText w:val="%8."/>
      <w:lvlJc w:val="left"/>
      <w:pPr>
        <w:ind w:left="5760" w:hanging="360"/>
      </w:pPr>
    </w:lvl>
    <w:lvl w:ilvl="8" w:tplc="50AA0E70"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saad Al Asaad">
    <w15:presenceInfo w15:providerId="Windows Live" w15:userId="70c1e0dc34381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291"/>
    <w:rsid w:val="00015BEB"/>
    <w:rsid w:val="000D58C9"/>
    <w:rsid w:val="000E2558"/>
    <w:rsid w:val="000E3A51"/>
    <w:rsid w:val="00100297"/>
    <w:rsid w:val="0012471A"/>
    <w:rsid w:val="00124A98"/>
    <w:rsid w:val="00150541"/>
    <w:rsid w:val="00163211"/>
    <w:rsid w:val="00194611"/>
    <w:rsid w:val="001948ED"/>
    <w:rsid w:val="00195AAC"/>
    <w:rsid w:val="001B394A"/>
    <w:rsid w:val="001D67BA"/>
    <w:rsid w:val="00214865"/>
    <w:rsid w:val="002209FA"/>
    <w:rsid w:val="002508BD"/>
    <w:rsid w:val="0025509B"/>
    <w:rsid w:val="00264033"/>
    <w:rsid w:val="00275827"/>
    <w:rsid w:val="00293416"/>
    <w:rsid w:val="002B3DCF"/>
    <w:rsid w:val="002B40C0"/>
    <w:rsid w:val="002C27A2"/>
    <w:rsid w:val="002E20F5"/>
    <w:rsid w:val="0030740F"/>
    <w:rsid w:val="00353445"/>
    <w:rsid w:val="00366032"/>
    <w:rsid w:val="0036779D"/>
    <w:rsid w:val="00376E13"/>
    <w:rsid w:val="003A0F1C"/>
    <w:rsid w:val="003A17EC"/>
    <w:rsid w:val="003A63ED"/>
    <w:rsid w:val="003D32A2"/>
    <w:rsid w:val="003D617B"/>
    <w:rsid w:val="003E019B"/>
    <w:rsid w:val="003E5321"/>
    <w:rsid w:val="003F4CC8"/>
    <w:rsid w:val="00417B5F"/>
    <w:rsid w:val="0043073A"/>
    <w:rsid w:val="00434824"/>
    <w:rsid w:val="004525A4"/>
    <w:rsid w:val="0048173C"/>
    <w:rsid w:val="0048320E"/>
    <w:rsid w:val="004A4E5E"/>
    <w:rsid w:val="00512EDF"/>
    <w:rsid w:val="00516B6A"/>
    <w:rsid w:val="00521472"/>
    <w:rsid w:val="00537985"/>
    <w:rsid w:val="005846E0"/>
    <w:rsid w:val="005A3933"/>
    <w:rsid w:val="005B7152"/>
    <w:rsid w:val="005C4A60"/>
    <w:rsid w:val="005C5178"/>
    <w:rsid w:val="00624AA1"/>
    <w:rsid w:val="00625E7F"/>
    <w:rsid w:val="006300A7"/>
    <w:rsid w:val="00631732"/>
    <w:rsid w:val="00633638"/>
    <w:rsid w:val="00637894"/>
    <w:rsid w:val="00643136"/>
    <w:rsid w:val="00647972"/>
    <w:rsid w:val="00647A23"/>
    <w:rsid w:val="0067001E"/>
    <w:rsid w:val="0068015C"/>
    <w:rsid w:val="006970DF"/>
    <w:rsid w:val="006A779F"/>
    <w:rsid w:val="006B5FE9"/>
    <w:rsid w:val="006D37EC"/>
    <w:rsid w:val="006E2577"/>
    <w:rsid w:val="00701458"/>
    <w:rsid w:val="00703051"/>
    <w:rsid w:val="00713F7C"/>
    <w:rsid w:val="00723D78"/>
    <w:rsid w:val="00730083"/>
    <w:rsid w:val="007347B3"/>
    <w:rsid w:val="00744395"/>
    <w:rsid w:val="00757BE1"/>
    <w:rsid w:val="00765953"/>
    <w:rsid w:val="007706BA"/>
    <w:rsid w:val="007738BB"/>
    <w:rsid w:val="00784EFE"/>
    <w:rsid w:val="007872DA"/>
    <w:rsid w:val="007947F4"/>
    <w:rsid w:val="007B0E77"/>
    <w:rsid w:val="007B3846"/>
    <w:rsid w:val="007C7AF9"/>
    <w:rsid w:val="007D2A65"/>
    <w:rsid w:val="007F7484"/>
    <w:rsid w:val="00801ED5"/>
    <w:rsid w:val="00811291"/>
    <w:rsid w:val="00811543"/>
    <w:rsid w:val="008230B0"/>
    <w:rsid w:val="0084472E"/>
    <w:rsid w:val="0085251A"/>
    <w:rsid w:val="00862E6F"/>
    <w:rsid w:val="00867559"/>
    <w:rsid w:val="00881F30"/>
    <w:rsid w:val="008A6A4E"/>
    <w:rsid w:val="008D7170"/>
    <w:rsid w:val="00902D34"/>
    <w:rsid w:val="009079B7"/>
    <w:rsid w:val="009136B3"/>
    <w:rsid w:val="0093732B"/>
    <w:rsid w:val="00951C10"/>
    <w:rsid w:val="00971E9B"/>
    <w:rsid w:val="00974342"/>
    <w:rsid w:val="00996D56"/>
    <w:rsid w:val="009A2F29"/>
    <w:rsid w:val="009B1354"/>
    <w:rsid w:val="009B755B"/>
    <w:rsid w:val="009E5FE8"/>
    <w:rsid w:val="009F4C3A"/>
    <w:rsid w:val="00A07A94"/>
    <w:rsid w:val="00A362BC"/>
    <w:rsid w:val="00AA26E2"/>
    <w:rsid w:val="00AE5FEA"/>
    <w:rsid w:val="00AF1F6B"/>
    <w:rsid w:val="00B152FF"/>
    <w:rsid w:val="00B24DD4"/>
    <w:rsid w:val="00B55B87"/>
    <w:rsid w:val="00B61C0B"/>
    <w:rsid w:val="00B62643"/>
    <w:rsid w:val="00B847DB"/>
    <w:rsid w:val="00BA0E5B"/>
    <w:rsid w:val="00BB0DD1"/>
    <w:rsid w:val="00BB4ABE"/>
    <w:rsid w:val="00BC68CB"/>
    <w:rsid w:val="00BD4977"/>
    <w:rsid w:val="00BE7768"/>
    <w:rsid w:val="00BE7F33"/>
    <w:rsid w:val="00BF1633"/>
    <w:rsid w:val="00BF730D"/>
    <w:rsid w:val="00C70223"/>
    <w:rsid w:val="00C70C52"/>
    <w:rsid w:val="00C90614"/>
    <w:rsid w:val="00CA0888"/>
    <w:rsid w:val="00CB6963"/>
    <w:rsid w:val="00CB764C"/>
    <w:rsid w:val="00CD116A"/>
    <w:rsid w:val="00CE0B86"/>
    <w:rsid w:val="00CE36CF"/>
    <w:rsid w:val="00D056BD"/>
    <w:rsid w:val="00D20FF6"/>
    <w:rsid w:val="00D72D6C"/>
    <w:rsid w:val="00D87A58"/>
    <w:rsid w:val="00D90BFD"/>
    <w:rsid w:val="00DA035F"/>
    <w:rsid w:val="00DA193D"/>
    <w:rsid w:val="00DC6AEC"/>
    <w:rsid w:val="00DE7731"/>
    <w:rsid w:val="00DF21F3"/>
    <w:rsid w:val="00E10664"/>
    <w:rsid w:val="00E149C1"/>
    <w:rsid w:val="00E40EE1"/>
    <w:rsid w:val="00E60BA5"/>
    <w:rsid w:val="00E77615"/>
    <w:rsid w:val="00E81097"/>
    <w:rsid w:val="00E94D9B"/>
    <w:rsid w:val="00EA7AD3"/>
    <w:rsid w:val="00EE085D"/>
    <w:rsid w:val="00EE6B58"/>
    <w:rsid w:val="00F274EC"/>
    <w:rsid w:val="00F71130"/>
    <w:rsid w:val="00F757F5"/>
    <w:rsid w:val="00F823D4"/>
    <w:rsid w:val="00FA2A3E"/>
    <w:rsid w:val="00FD77B1"/>
    <w:rsid w:val="00FD7A8B"/>
    <w:rsid w:val="00FE5B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6913D"/>
  <w15:docId w15:val="{538A69D2-1013-4CBF-86B4-7270116D7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1291"/>
    <w:pPr>
      <w:suppressAutoHyphens/>
      <w:autoSpaceDN w:val="0"/>
      <w:spacing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291"/>
    <w:pPr>
      <w:tabs>
        <w:tab w:val="center" w:pos="4513"/>
        <w:tab w:val="right" w:pos="9026"/>
      </w:tabs>
      <w:spacing w:after="0" w:line="240" w:lineRule="auto"/>
    </w:pPr>
  </w:style>
  <w:style w:type="character" w:customStyle="1" w:styleId="HeaderChar">
    <w:name w:val="Header Char"/>
    <w:basedOn w:val="DefaultParagraphFont"/>
    <w:link w:val="Header"/>
    <w:rsid w:val="00811291"/>
    <w:rPr>
      <w:rFonts w:ascii="Calibri" w:eastAsia="Calibri" w:hAnsi="Calibri" w:cs="Times New Roman"/>
      <w:lang w:val="en-GB"/>
    </w:rPr>
  </w:style>
  <w:style w:type="paragraph" w:styleId="ListParagraph">
    <w:name w:val="List Paragraph"/>
    <w:basedOn w:val="Normal"/>
    <w:uiPriority w:val="34"/>
    <w:qFormat/>
    <w:rsid w:val="00163211"/>
    <w:pPr>
      <w:ind w:left="720"/>
      <w:contextualSpacing/>
    </w:pPr>
  </w:style>
  <w:style w:type="character" w:styleId="Hyperlink">
    <w:name w:val="Hyperlink"/>
    <w:basedOn w:val="DefaultParagraphFont"/>
    <w:uiPriority w:val="99"/>
    <w:unhideWhenUsed/>
    <w:rsid w:val="00EE085D"/>
    <w:rPr>
      <w:color w:val="0563C1" w:themeColor="hyperlink"/>
      <w:u w:val="single"/>
    </w:rPr>
  </w:style>
  <w:style w:type="character" w:styleId="CommentReference">
    <w:name w:val="annotation reference"/>
    <w:basedOn w:val="DefaultParagraphFont"/>
    <w:uiPriority w:val="99"/>
    <w:semiHidden/>
    <w:unhideWhenUsed/>
    <w:rsid w:val="00643136"/>
    <w:rPr>
      <w:sz w:val="16"/>
      <w:szCs w:val="16"/>
    </w:rPr>
  </w:style>
  <w:style w:type="paragraph" w:styleId="CommentText">
    <w:name w:val="annotation text"/>
    <w:basedOn w:val="Normal"/>
    <w:link w:val="CommentTextChar"/>
    <w:uiPriority w:val="99"/>
    <w:semiHidden/>
    <w:unhideWhenUsed/>
    <w:rsid w:val="00643136"/>
    <w:pPr>
      <w:spacing w:line="240" w:lineRule="auto"/>
    </w:pPr>
    <w:rPr>
      <w:sz w:val="20"/>
      <w:szCs w:val="20"/>
    </w:rPr>
  </w:style>
  <w:style w:type="character" w:customStyle="1" w:styleId="CommentTextChar">
    <w:name w:val="Comment Text Char"/>
    <w:basedOn w:val="DefaultParagraphFont"/>
    <w:link w:val="CommentText"/>
    <w:uiPriority w:val="99"/>
    <w:semiHidden/>
    <w:rsid w:val="00643136"/>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43136"/>
    <w:rPr>
      <w:b/>
      <w:bCs/>
    </w:rPr>
  </w:style>
  <w:style w:type="character" w:customStyle="1" w:styleId="CommentSubjectChar">
    <w:name w:val="Comment Subject Char"/>
    <w:basedOn w:val="CommentTextChar"/>
    <w:link w:val="CommentSubject"/>
    <w:uiPriority w:val="99"/>
    <w:semiHidden/>
    <w:rsid w:val="00643136"/>
    <w:rPr>
      <w:rFonts w:ascii="Calibri" w:eastAsia="Calibri" w:hAnsi="Calibri" w:cs="Times New Roman"/>
      <w:b/>
      <w:bCs/>
      <w:sz w:val="20"/>
      <w:szCs w:val="20"/>
      <w:lang w:val="en-GB"/>
    </w:rPr>
  </w:style>
  <w:style w:type="paragraph" w:styleId="BalloonText">
    <w:name w:val="Balloon Text"/>
    <w:basedOn w:val="Normal"/>
    <w:link w:val="BalloonTextChar"/>
    <w:uiPriority w:val="99"/>
    <w:semiHidden/>
    <w:unhideWhenUsed/>
    <w:rsid w:val="006431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3136"/>
    <w:rPr>
      <w:rFonts w:ascii="Segoe UI" w:eastAsia="Calibri" w:hAnsi="Segoe UI" w:cs="Segoe UI"/>
      <w:sz w:val="18"/>
      <w:szCs w:val="18"/>
      <w:lang w:val="en-GB"/>
    </w:rPr>
  </w:style>
  <w:style w:type="paragraph" w:styleId="Footer">
    <w:name w:val="footer"/>
    <w:basedOn w:val="Normal"/>
    <w:link w:val="FooterChar"/>
    <w:uiPriority w:val="99"/>
    <w:unhideWhenUsed/>
    <w:rsid w:val="006A7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79F"/>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8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worldbank.org/en/news/feature/2016/06/15/planning-integrated-urban-transport-for-saudis-busiest-cities" TargetMode="Externa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andfonline.com/servlet/linkout?suffix=CIT0052&amp;dbid=128&amp;doi=10.1080%2F21650020.2018.1463867&amp;key=000357593000069" TargetMode="Externa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ndfonline.com/servlet/linkout?suffix=CIT0052&amp;dbid=16&amp;doi=10.1080%2F21650020.2018.1463867&amp;key=10.3390%2Fsu7067784" TargetMode="Externa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hyperlink" Target="http://www.unhabitat.org/grhs/2013" TargetMode="External"/><Relationship Id="rId19"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apta.com/resources/reportsandpublications/Documents/Economic-Impact-Public-Transportation-Investment-APTA.pdf" TargetMode="External"/><Relationship Id="rId22"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Who is in charge of the transport sector in Saudi Arabia</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D30-44DD-A3EE-9C0487582AA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D30-44DD-A3EE-9C0487582AA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D30-44DD-A3EE-9C0487582AA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D30-44DD-A3EE-9C0487582AA1}"/>
              </c:ext>
            </c:extLst>
          </c:dPt>
          <c:cat>
            <c:strRef>
              <c:f>Sheet1!$A$2:$A$5</c:f>
              <c:strCache>
                <c:ptCount val="2"/>
                <c:pt idx="0">
                  <c:v>Saudi Public Transport Company (SAPTCO)</c:v>
                </c:pt>
                <c:pt idx="1">
                  <c:v>Government of Saudi Arabia</c:v>
                </c:pt>
              </c:strCache>
            </c:strRef>
          </c:cat>
          <c:val>
            <c:numRef>
              <c:f>Sheet1!$B$2:$B$5</c:f>
              <c:numCache>
                <c:formatCode>General</c:formatCode>
                <c:ptCount val="4"/>
                <c:pt idx="0">
                  <c:v>8.1999999999999993</c:v>
                </c:pt>
                <c:pt idx="1">
                  <c:v>3.2</c:v>
                </c:pt>
              </c:numCache>
            </c:numRef>
          </c:val>
          <c:extLst xmlns:c16r2="http://schemas.microsoft.com/office/drawing/2015/06/chart">
            <c:ext xmlns:c16="http://schemas.microsoft.com/office/drawing/2014/chart" uri="{C3380CC4-5D6E-409C-BE32-E72D297353CC}">
              <c16:uniqueId val="{00000000-D0AA-47FA-8DAA-EBD4A89C78E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assumed impact of implmenting public transport systems on the Saudi cities.</a:t>
            </a:r>
            <a:endParaRPr lang="en-US"/>
          </a:p>
        </c:rich>
      </c:tx>
      <c:overlay val="0"/>
      <c:spPr>
        <a:noFill/>
        <a:ln>
          <a:noFill/>
        </a:ln>
        <a:effectLst/>
      </c:spPr>
    </c:title>
    <c:autoTitleDeleted val="0"/>
    <c:plotArea>
      <c:layout/>
      <c:barChart>
        <c:barDir val="col"/>
        <c:grouping val="clustered"/>
        <c:varyColors val="0"/>
        <c:ser>
          <c:idx val="0"/>
          <c:order val="0"/>
          <c:tx>
            <c:strRef>
              <c:f>Sheet1!$B$1</c:f>
              <c:strCache>
                <c:ptCount val="1"/>
                <c:pt idx="0">
                  <c:v>most impacted</c:v>
                </c:pt>
              </c:strCache>
            </c:strRef>
          </c:tx>
          <c:spPr>
            <a:solidFill>
              <a:schemeClr val="accent1"/>
            </a:solidFill>
            <a:ln>
              <a:noFill/>
            </a:ln>
            <a:effectLst/>
          </c:spPr>
          <c:invertIfNegative val="0"/>
          <c:cat>
            <c:strRef>
              <c:f>Sheet1!$A$2:$A$5</c:f>
              <c:strCache>
                <c:ptCount val="3"/>
                <c:pt idx="0">
                  <c:v>City form</c:v>
                </c:pt>
                <c:pt idx="1">
                  <c:v>City Economic</c:v>
                </c:pt>
                <c:pt idx="2">
                  <c:v>City Environment</c:v>
                </c:pt>
              </c:strCache>
            </c:strRef>
          </c:cat>
          <c:val>
            <c:numRef>
              <c:f>Sheet1!$B$2:$B$5</c:f>
              <c:numCache>
                <c:formatCode>General</c:formatCode>
                <c:ptCount val="4"/>
                <c:pt idx="0">
                  <c:v>4.3</c:v>
                </c:pt>
              </c:numCache>
            </c:numRef>
          </c:val>
          <c:extLst xmlns:c16r2="http://schemas.microsoft.com/office/drawing/2015/06/chart">
            <c:ext xmlns:c16="http://schemas.microsoft.com/office/drawing/2014/chart" uri="{C3380CC4-5D6E-409C-BE32-E72D297353CC}">
              <c16:uniqueId val="{00000000-75E6-4207-8043-96D7F60D34AE}"/>
            </c:ext>
          </c:extLst>
        </c:ser>
        <c:ser>
          <c:idx val="1"/>
          <c:order val="1"/>
          <c:tx>
            <c:strRef>
              <c:f>Sheet1!$C$1</c:f>
              <c:strCache>
                <c:ptCount val="1"/>
                <c:pt idx="0">
                  <c:v>medium impacted</c:v>
                </c:pt>
              </c:strCache>
            </c:strRef>
          </c:tx>
          <c:spPr>
            <a:solidFill>
              <a:schemeClr val="accent2"/>
            </a:solidFill>
            <a:ln>
              <a:noFill/>
            </a:ln>
            <a:effectLst/>
          </c:spPr>
          <c:invertIfNegative val="0"/>
          <c:cat>
            <c:strRef>
              <c:f>Sheet1!$A$2:$A$5</c:f>
              <c:strCache>
                <c:ptCount val="3"/>
                <c:pt idx="0">
                  <c:v>City form</c:v>
                </c:pt>
                <c:pt idx="1">
                  <c:v>City Economic</c:v>
                </c:pt>
                <c:pt idx="2">
                  <c:v>City Environment</c:v>
                </c:pt>
              </c:strCache>
            </c:strRef>
          </c:cat>
          <c:val>
            <c:numRef>
              <c:f>Sheet1!$C$2:$C$5</c:f>
              <c:numCache>
                <c:formatCode>General</c:formatCode>
                <c:ptCount val="4"/>
                <c:pt idx="1">
                  <c:v>3.5</c:v>
                </c:pt>
              </c:numCache>
            </c:numRef>
          </c:val>
          <c:extLst xmlns:c16r2="http://schemas.microsoft.com/office/drawing/2015/06/chart">
            <c:ext xmlns:c16="http://schemas.microsoft.com/office/drawing/2014/chart" uri="{C3380CC4-5D6E-409C-BE32-E72D297353CC}">
              <c16:uniqueId val="{00000001-75E6-4207-8043-96D7F60D34AE}"/>
            </c:ext>
          </c:extLst>
        </c:ser>
        <c:ser>
          <c:idx val="2"/>
          <c:order val="2"/>
          <c:tx>
            <c:strRef>
              <c:f>Sheet1!$D$1</c:f>
              <c:strCache>
                <c:ptCount val="1"/>
                <c:pt idx="0">
                  <c:v>least impacted</c:v>
                </c:pt>
              </c:strCache>
            </c:strRef>
          </c:tx>
          <c:spPr>
            <a:solidFill>
              <a:schemeClr val="accent3"/>
            </a:solidFill>
            <a:ln>
              <a:noFill/>
            </a:ln>
            <a:effectLst/>
          </c:spPr>
          <c:invertIfNegative val="0"/>
          <c:cat>
            <c:strRef>
              <c:f>Sheet1!$A$2:$A$5</c:f>
              <c:strCache>
                <c:ptCount val="3"/>
                <c:pt idx="0">
                  <c:v>City form</c:v>
                </c:pt>
                <c:pt idx="1">
                  <c:v>City Economic</c:v>
                </c:pt>
                <c:pt idx="2">
                  <c:v>City Environment</c:v>
                </c:pt>
              </c:strCache>
            </c:strRef>
          </c:cat>
          <c:val>
            <c:numRef>
              <c:f>Sheet1!$D$2:$D$5</c:f>
              <c:numCache>
                <c:formatCode>General</c:formatCode>
                <c:ptCount val="4"/>
                <c:pt idx="2">
                  <c:v>5</c:v>
                </c:pt>
              </c:numCache>
            </c:numRef>
          </c:val>
          <c:extLst xmlns:c16r2="http://schemas.microsoft.com/office/drawing/2015/06/chart">
            <c:ext xmlns:c16="http://schemas.microsoft.com/office/drawing/2014/chart" uri="{C3380CC4-5D6E-409C-BE32-E72D297353CC}">
              <c16:uniqueId val="{00000002-75E6-4207-8043-96D7F60D34AE}"/>
            </c:ext>
          </c:extLst>
        </c:ser>
        <c:dLbls>
          <c:showLegendKey val="0"/>
          <c:showVal val="0"/>
          <c:showCatName val="0"/>
          <c:showSerName val="0"/>
          <c:showPercent val="0"/>
          <c:showBubbleSize val="0"/>
        </c:dLbls>
        <c:gapWidth val="219"/>
        <c:overlap val="-27"/>
        <c:axId val="469614880"/>
        <c:axId val="469618408"/>
      </c:barChart>
      <c:catAx>
        <c:axId val="46961488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18408"/>
        <c:crosses val="autoZero"/>
        <c:auto val="1"/>
        <c:lblAlgn val="ctr"/>
        <c:lblOffset val="100"/>
        <c:noMultiLvlLbl val="0"/>
      </c:catAx>
      <c:valAx>
        <c:axId val="469618408"/>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1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What are the factors influencing the use of public transport in Saudi</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B2E8-4404-8592-0AA24F67787D}"/>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B2E8-4404-8592-0AA24F67787D}"/>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B2E8-4404-8592-0AA24F67787D}"/>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B2E8-4404-8592-0AA24F67787D}"/>
              </c:ext>
            </c:extLst>
          </c:dPt>
          <c:cat>
            <c:strRef>
              <c:f>Sheet1!$A$2:$A$5</c:f>
              <c:strCache>
                <c:ptCount val="2"/>
                <c:pt idx="0">
                  <c:v>Oil availability</c:v>
                </c:pt>
                <c:pt idx="1">
                  <c:v>Gorvernmental Decrees</c:v>
                </c:pt>
              </c:strCache>
            </c:strRef>
          </c:cat>
          <c:val>
            <c:numRef>
              <c:f>Sheet1!$B$2:$B$5</c:f>
              <c:numCache>
                <c:formatCode>General</c:formatCode>
                <c:ptCount val="4"/>
                <c:pt idx="0">
                  <c:v>8.1999999999999993</c:v>
                </c:pt>
                <c:pt idx="1">
                  <c:v>3.2</c:v>
                </c:pt>
              </c:numCache>
            </c:numRef>
          </c:val>
          <c:extLst xmlns:c16r2="http://schemas.microsoft.com/office/drawing/2015/06/chart">
            <c:ext xmlns:c16="http://schemas.microsoft.com/office/drawing/2014/chart" uri="{C3380CC4-5D6E-409C-BE32-E72D297353CC}">
              <c16:uniqueId val="{00000000-9AAB-47FD-B45F-CC9C30B48D8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changes are expected to take place in the public transport sector of Saudi Arabia? </a:t>
            </a:r>
          </a:p>
        </c:rich>
      </c:tx>
      <c:overlay val="0"/>
      <c:spPr>
        <a:noFill/>
        <a:ln>
          <a:noFill/>
        </a:ln>
        <a:effectLst/>
      </c:sp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1.      What changes are expected to take place in the public transport sector of Saudi Arabia? </c:v>
                </c:pt>
              </c:strCache>
            </c:strRef>
          </c:tx>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6F05-475B-9204-17CB1E37B33E}"/>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6F05-475B-9204-17CB1E37B33E}"/>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6F05-475B-9204-17CB1E37B33E}"/>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6F05-475B-9204-17CB1E37B33E}"/>
              </c:ext>
            </c:extLst>
          </c:dPt>
          <c:cat>
            <c:strRef>
              <c:f>Sheet1!$A$2:$A$5</c:f>
              <c:strCache>
                <c:ptCount val="3"/>
                <c:pt idx="0">
                  <c:v>Rail systems</c:v>
                </c:pt>
                <c:pt idx="1">
                  <c:v>Intergrated Busses </c:v>
                </c:pt>
                <c:pt idx="2">
                  <c:v>The Gulf Cooperation Council rail project</c:v>
                </c:pt>
              </c:strCache>
            </c:strRef>
          </c:cat>
          <c:val>
            <c:numRef>
              <c:f>Sheet1!$B$2:$B$5</c:f>
              <c:numCache>
                <c:formatCode>General</c:formatCode>
                <c:ptCount val="4"/>
                <c:pt idx="0">
                  <c:v>8.1999999999999993</c:v>
                </c:pt>
                <c:pt idx="1">
                  <c:v>3.2</c:v>
                </c:pt>
                <c:pt idx="2">
                  <c:v>1.4</c:v>
                </c:pt>
              </c:numCache>
            </c:numRef>
          </c:val>
          <c:extLst xmlns:c16r2="http://schemas.microsoft.com/office/drawing/2015/06/chart">
            <c:ext xmlns:c16="http://schemas.microsoft.com/office/drawing/2014/chart" uri="{C3380CC4-5D6E-409C-BE32-E72D297353CC}">
              <c16:uniqueId val="{00000000-72B7-4856-8627-48BCC1B73E6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AlF12</b:Tag>
    <b:SourceType>ArticleInAPeriodical</b:SourceType>
    <b:Guid>{BAF60A9A-827D-4B16-B56D-D154180CD0BB}</b:Guid>
    <b:Author>
      <b:Author>
        <b:NameList>
          <b:Person>
            <b:Last>Al-Fouzan</b:Last>
          </b:Person>
        </b:NameList>
      </b:Author>
    </b:Author>
    <b:Year>2012</b:Year>
    <b:RefOrder>1</b:RefOrder>
  </b:Source>
  <b:Source>
    <b:Tag>Alh11</b:Tag>
    <b:SourceType>ArticleInAPeriodical</b:SourceType>
    <b:Guid>{3F1C4143-B263-4917-A541-759A5301E1F8}</b:Guid>
    <b:Author>
      <b:Author>
        <b:NameList>
          <b:Person>
            <b:Last>Alhussein</b:Last>
          </b:Person>
        </b:NameList>
      </b:Author>
    </b:Author>
    <b:Year>2011</b:Year>
    <b:RefOrder>2</b:RefOrder>
  </b:Source>
  <b:Source>
    <b:Tag>Alj14</b:Tag>
    <b:SourceType>ArticleInAPeriodical</b:SourceType>
    <b:Guid>{BACA1105-7416-409E-BABA-79411961F104}</b:Guid>
    <b:Author>
      <b:Author>
        <b:NameList>
          <b:Person>
            <b:Last>Aljoufie</b:Last>
          </b:Person>
        </b:NameList>
      </b:Author>
    </b:Author>
    <b:Year>2014</b:Year>
    <b:RefOrder>4</b:RefOrder>
  </b:Source>
  <b:Source>
    <b:Tag>Ami13</b:Tag>
    <b:SourceType>ArticleInAPeriodical</b:SourceType>
    <b:Guid>{F4871530-096B-444F-A9CA-E4D7DF6FAE77}</b:Guid>
    <b:Author>
      <b:Author>
        <b:Corporate>Amin et al.</b:Corporate>
      </b:Author>
    </b:Author>
    <b:Year>2013</b:Year>
    <b:RefOrder>3</b:RefOrder>
  </b:Source>
  <b:Source>
    <b:Tag>Elk13</b:Tag>
    <b:SourceType>ArticleInAPeriodical</b:SourceType>
    <b:Guid>{420E6118-FA23-425D-B389-BECBE993BC1F}</b:Guid>
    <b:Author>
      <b:Author>
        <b:Corporate>Elkosantini &amp; Darmoul</b:Corporate>
      </b:Author>
    </b:Author>
    <b:Year>2013</b:Year>
    <b:RefOrder>5</b:RefOrder>
  </b:Source>
  <b:Source>
    <b:Tag>Wei14</b:Tag>
    <b:SourceType>ArticleInAPeriodical</b:SourceType>
    <b:Guid>{8500261C-21D2-4475-AFF4-C5E74A3EAE70}</b:Guid>
    <b:Author>
      <b:Author>
        <b:Corporate>Weisbrod et al.</b:Corporate>
      </b:Author>
    </b:Author>
    <b:Year>2014</b:Year>
    <b:RefOrder>6</b:RefOrder>
  </b:Source>
  <b:Source>
    <b:Tag>Poj15</b:Tag>
    <b:SourceType>ArticleInAPeriodical</b:SourceType>
    <b:Guid>{F287BB1C-9698-452B-A81F-328F703CDDD2}</b:Guid>
    <b:Author>
      <b:Author>
        <b:Corporate>Pojani &amp; Stead</b:Corporate>
      </b:Author>
    </b:Author>
    <b:Year>2015</b:Year>
    <b:RefOrder>7</b:RefOrder>
  </b:Source>
</b:Sources>
</file>

<file path=customXml/itemProps1.xml><?xml version="1.0" encoding="utf-8"?>
<ds:datastoreItem xmlns:ds="http://schemas.openxmlformats.org/officeDocument/2006/customXml" ds:itemID="{DACD573D-AF69-4C72-98B6-CA32A5AD1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2020-06-30T21:09:00Z</dcterms:created>
  <dcterms:modified xsi:type="dcterms:W3CDTF">2020-07-01T07:45:00Z</dcterms:modified>
</cp:coreProperties>
</file>